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 xml:space="preserve">Форма № </w:t>
      </w:r>
      <w:r w:rsidR="007F715A">
        <w:rPr>
          <w:sz w:val="24"/>
          <w:szCs w:val="24"/>
        </w:rPr>
        <w:t>8</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proofErr w:type="spellStart"/>
      <w:r w:rsidR="00415B7E" w:rsidRPr="00BF7E1E">
        <w:rPr>
          <w:b/>
          <w:i/>
          <w:sz w:val="24"/>
        </w:rPr>
        <w:t>Кр</w:t>
      </w:r>
      <w:r w:rsidR="00513370" w:rsidRPr="00BF7E1E">
        <w:rPr>
          <w:b/>
          <w:i/>
          <w:sz w:val="24"/>
        </w:rPr>
        <w:t>аснокаменск</w:t>
      </w:r>
      <w:proofErr w:type="spellEnd"/>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009552D3">
        <w:rPr>
          <w:b/>
          <w:sz w:val="24"/>
        </w:rPr>
        <w:t>П</w:t>
      </w:r>
      <w:r w:rsidRPr="00E2213D">
        <w:rPr>
          <w:b/>
          <w:sz w:val="24"/>
        </w:rPr>
        <w:t>АО "</w:t>
      </w:r>
      <w:proofErr w:type="spellStart"/>
      <w:r w:rsidRPr="00E2213D">
        <w:rPr>
          <w:b/>
          <w:sz w:val="24"/>
        </w:rPr>
        <w:t>Приаргунское</w:t>
      </w:r>
      <w:proofErr w:type="spellEnd"/>
      <w:r w:rsidRPr="00E2213D">
        <w:rPr>
          <w:b/>
          <w:sz w:val="24"/>
        </w:rPr>
        <w:t xml:space="preserve">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D548A1">
        <w:rPr>
          <w:b/>
          <w:sz w:val="24"/>
        </w:rPr>
        <w:t>_______________________</w:t>
      </w:r>
      <w:r w:rsidR="00F55436" w:rsidRPr="00E2213D">
        <w:rPr>
          <w:sz w:val="24"/>
        </w:rPr>
        <w:t xml:space="preserve">, действующего на основании </w:t>
      </w:r>
      <w:r w:rsidR="00D548A1">
        <w:rPr>
          <w:sz w:val="24"/>
        </w:rPr>
        <w:t>_____________</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1D57A8" w:rsidRDefault="00535431" w:rsidP="001D57A8">
      <w:pPr>
        <w:pStyle w:val="a7"/>
        <w:spacing w:line="360" w:lineRule="auto"/>
      </w:pPr>
      <w:r>
        <w:t xml:space="preserve">1.4. </w:t>
      </w:r>
      <w:r w:rsidR="001D57A8">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rsidR="001D57A8">
        <w:t>Госкорпорации</w:t>
      </w:r>
      <w:proofErr w:type="spellEnd"/>
      <w:r w:rsidR="001D57A8">
        <w:t xml:space="preserve"> «</w:t>
      </w:r>
      <w:proofErr w:type="spellStart"/>
      <w:r w:rsidR="001D57A8">
        <w:t>Росатом</w:t>
      </w:r>
      <w:proofErr w:type="spellEnd"/>
      <w:r w:rsidR="001D57A8">
        <w:t xml:space="preserve">» от «07» февраля 2012 г. № 37 (в редакции с изменениями, утвержденными решением наблюдательного совета </w:t>
      </w:r>
      <w:proofErr w:type="spellStart"/>
      <w:r w:rsidR="001D57A8">
        <w:t>Госкорпорации</w:t>
      </w:r>
      <w:proofErr w:type="spellEnd"/>
      <w:r w:rsidR="001D57A8">
        <w:t xml:space="preserve"> «</w:t>
      </w:r>
      <w:proofErr w:type="spellStart"/>
      <w:r w:rsidR="001D57A8">
        <w:t>Росатом</w:t>
      </w:r>
      <w:proofErr w:type="spellEnd"/>
      <w:r w:rsidR="001D57A8">
        <w:t xml:space="preserve">» от «__» 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1D57A8" w:rsidRDefault="001D57A8" w:rsidP="001D57A8">
      <w:pPr>
        <w:pStyle w:val="a7"/>
        <w:spacing w:line="360" w:lineRule="auto"/>
      </w:pPr>
      <w:r>
        <w:lastRenderedPageBreak/>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1D57A8" w:rsidRPr="00111E28" w:rsidRDefault="001D57A8" w:rsidP="001D57A8">
      <w:pPr>
        <w:pStyle w:val="a7"/>
        <w:spacing w:line="360" w:lineRule="auto"/>
        <w:ind w:firstLine="0"/>
      </w:pPr>
    </w:p>
    <w:p w:rsidR="00C35059" w:rsidRDefault="00C35059" w:rsidP="00111E28">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w:t>
      </w:r>
      <w:proofErr w:type="spellStart"/>
      <w:r w:rsidR="00513370" w:rsidRPr="00E2213D">
        <w:t>Краснокаменск</w:t>
      </w:r>
      <w:proofErr w:type="spellEnd"/>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791B03" w:rsidRDefault="00791B03" w:rsidP="00821DB7">
      <w:pPr>
        <w:pStyle w:val="3"/>
        <w:spacing w:line="360" w:lineRule="auto"/>
        <w:ind w:firstLine="851"/>
        <w:rPr>
          <w:szCs w:val="24"/>
        </w:rPr>
      </w:pPr>
      <w:r>
        <w:rPr>
          <w:szCs w:val="24"/>
        </w:rPr>
        <w:t xml:space="preserve">3.1.1. В случае, если </w:t>
      </w:r>
      <w:r w:rsidRPr="008135EF">
        <w:rPr>
          <w:b/>
          <w:szCs w:val="24"/>
        </w:rPr>
        <w:t>Поставщик</w:t>
      </w:r>
      <w:r>
        <w:rPr>
          <w:b/>
          <w:szCs w:val="24"/>
        </w:rPr>
        <w:t xml:space="preserve"> </w:t>
      </w:r>
      <w:r w:rsidRPr="008135EF">
        <w:rPr>
          <w:szCs w:val="24"/>
        </w:rPr>
        <w:t>производит до</w:t>
      </w:r>
      <w:r>
        <w:rPr>
          <w:szCs w:val="24"/>
        </w:rPr>
        <w:t xml:space="preserve">ставку  ТМЦ  в г. </w:t>
      </w:r>
      <w:proofErr w:type="spellStart"/>
      <w:r>
        <w:rPr>
          <w:szCs w:val="24"/>
        </w:rPr>
        <w:t>Краснокаменск</w:t>
      </w:r>
      <w:proofErr w:type="spellEnd"/>
      <w:r w:rsidRPr="008135EF">
        <w:rPr>
          <w:szCs w:val="24"/>
        </w:rPr>
        <w:t xml:space="preserve"> собственным </w:t>
      </w:r>
      <w:r>
        <w:rPr>
          <w:szCs w:val="24"/>
        </w:rPr>
        <w:t>автомобильным транспортом</w:t>
      </w:r>
      <w:r w:rsidRPr="008135EF">
        <w:rPr>
          <w:szCs w:val="24"/>
        </w:rPr>
        <w:t xml:space="preserve"> либо </w:t>
      </w:r>
      <w:r>
        <w:rPr>
          <w:szCs w:val="24"/>
        </w:rPr>
        <w:t xml:space="preserve">посредством автомобильного транспорта сторонних организаций, специально привлеченных </w:t>
      </w:r>
      <w:r w:rsidRPr="008135EF">
        <w:rPr>
          <w:b/>
          <w:szCs w:val="24"/>
        </w:rPr>
        <w:t>Поставщиком</w:t>
      </w:r>
      <w:r>
        <w:rPr>
          <w:szCs w:val="24"/>
        </w:rPr>
        <w:t xml:space="preserve"> для осуществления доставки ТМЦ, </w:t>
      </w:r>
      <w:r w:rsidRPr="008135EF">
        <w:rPr>
          <w:b/>
          <w:szCs w:val="24"/>
        </w:rPr>
        <w:t>Поставщик</w:t>
      </w:r>
      <w:r>
        <w:rPr>
          <w:szCs w:val="24"/>
        </w:rPr>
        <w:t xml:space="preserve">, в обязательном порядке, в момент заключения </w:t>
      </w:r>
      <w:r w:rsidRPr="008135EF">
        <w:rPr>
          <w:b/>
          <w:szCs w:val="24"/>
        </w:rPr>
        <w:t>Сторонами</w:t>
      </w:r>
      <w:r>
        <w:rPr>
          <w:szCs w:val="24"/>
        </w:rPr>
        <w:t xml:space="preserve"> настоящего договора, должен запросить у </w:t>
      </w:r>
      <w:r w:rsidRPr="008135EF">
        <w:rPr>
          <w:b/>
          <w:szCs w:val="24"/>
        </w:rPr>
        <w:t>Покупателя</w:t>
      </w:r>
      <w:r>
        <w:rPr>
          <w:szCs w:val="24"/>
        </w:rPr>
        <w:t xml:space="preserve"> соответствующую схему проезда к месту выгрузки (приемки) ТМЦ.</w:t>
      </w:r>
    </w:p>
    <w:p w:rsidR="00791B03" w:rsidRDefault="00791B03" w:rsidP="00821DB7">
      <w:pPr>
        <w:pStyle w:val="3"/>
        <w:spacing w:line="360" w:lineRule="auto"/>
        <w:ind w:firstLine="851"/>
        <w:rPr>
          <w:szCs w:val="24"/>
        </w:rPr>
      </w:pPr>
      <w:r>
        <w:rPr>
          <w:szCs w:val="24"/>
        </w:rPr>
        <w:t xml:space="preserve">Если </w:t>
      </w:r>
      <w:r w:rsidRPr="008135EF">
        <w:rPr>
          <w:b/>
          <w:szCs w:val="24"/>
        </w:rPr>
        <w:t>Поставщиком</w:t>
      </w:r>
      <w:r>
        <w:rPr>
          <w:b/>
          <w:szCs w:val="24"/>
        </w:rPr>
        <w:t xml:space="preserve"> </w:t>
      </w:r>
      <w:r>
        <w:rPr>
          <w:szCs w:val="24"/>
        </w:rPr>
        <w:t xml:space="preserve">у </w:t>
      </w:r>
      <w:r w:rsidRPr="008135EF">
        <w:rPr>
          <w:b/>
          <w:szCs w:val="24"/>
        </w:rPr>
        <w:t>Покупателя</w:t>
      </w:r>
      <w:r>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135EF">
        <w:rPr>
          <w:b/>
          <w:szCs w:val="24"/>
        </w:rPr>
        <w:t>Поставщик</w:t>
      </w:r>
      <w:r>
        <w:rPr>
          <w:szCs w:val="24"/>
        </w:rPr>
        <w:t xml:space="preserve"> самостоятельно, без какого-либо содействия со стороны </w:t>
      </w:r>
      <w:r w:rsidRPr="00104166">
        <w:rPr>
          <w:b/>
          <w:szCs w:val="24"/>
        </w:rPr>
        <w:t>Покупателя</w:t>
      </w:r>
      <w:r>
        <w:rPr>
          <w:szCs w:val="24"/>
        </w:rPr>
        <w:t xml:space="preserve">, осуществляет доставку ТМЦ к месту выгрузки (приемки) ТМЦ. </w:t>
      </w:r>
    </w:p>
    <w:p w:rsidR="00791B03" w:rsidRPr="00791B03" w:rsidRDefault="00791B03" w:rsidP="00821DB7">
      <w:pPr>
        <w:pStyle w:val="3"/>
        <w:spacing w:line="360" w:lineRule="auto"/>
        <w:ind w:firstLine="851"/>
        <w:rPr>
          <w:szCs w:val="24"/>
        </w:rPr>
      </w:pPr>
      <w:r w:rsidRPr="00104166">
        <w:rPr>
          <w:b/>
          <w:szCs w:val="24"/>
        </w:rPr>
        <w:t xml:space="preserve">Покупатель </w:t>
      </w:r>
      <w:r w:rsidRPr="00104166">
        <w:rPr>
          <w:szCs w:val="24"/>
        </w:rPr>
        <w:t xml:space="preserve">оказывает содействие </w:t>
      </w:r>
      <w:r w:rsidRPr="00104166">
        <w:rPr>
          <w:b/>
          <w:szCs w:val="24"/>
        </w:rPr>
        <w:t>Поставщику</w:t>
      </w:r>
      <w:r w:rsidRPr="00104166">
        <w:rPr>
          <w:szCs w:val="24"/>
        </w:rPr>
        <w:t xml:space="preserve"> </w:t>
      </w:r>
      <w:r>
        <w:rPr>
          <w:szCs w:val="24"/>
        </w:rPr>
        <w:t xml:space="preserve">при осуществлении доставки ТМЦ к месту выгрузки (приемки) ТМЦ (сопровождает автомобильный транспорт </w:t>
      </w:r>
      <w:r w:rsidRPr="00104166">
        <w:rPr>
          <w:b/>
          <w:szCs w:val="24"/>
        </w:rPr>
        <w:t>Поставщика</w:t>
      </w:r>
      <w:r>
        <w:rPr>
          <w:szCs w:val="24"/>
        </w:rPr>
        <w:t xml:space="preserve">, осуществляющий доставку ТМЦ) лишь в том случае, если </w:t>
      </w:r>
      <w:r w:rsidRPr="00104166">
        <w:rPr>
          <w:b/>
          <w:szCs w:val="24"/>
        </w:rPr>
        <w:t>П</w:t>
      </w:r>
      <w:r>
        <w:rPr>
          <w:b/>
          <w:szCs w:val="24"/>
        </w:rPr>
        <w:t>окупатель</w:t>
      </w:r>
      <w:r>
        <w:rPr>
          <w:szCs w:val="24"/>
        </w:rPr>
        <w:t xml:space="preserve"> не предоставил </w:t>
      </w:r>
      <w:r w:rsidRPr="00104166">
        <w:rPr>
          <w:b/>
          <w:szCs w:val="24"/>
        </w:rPr>
        <w:t>Поставщику</w:t>
      </w:r>
      <w:r>
        <w:rPr>
          <w:b/>
          <w:szCs w:val="24"/>
        </w:rPr>
        <w:t xml:space="preserve"> </w:t>
      </w:r>
      <w:r>
        <w:rPr>
          <w:szCs w:val="24"/>
        </w:rPr>
        <w:t>соответствующую схему проезда к месту выгрузки (приемки) ТМЦ.</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w:t>
      </w:r>
      <w:r w:rsidR="00784108">
        <w:lastRenderedPageBreak/>
        <w:t>№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w:t>
      </w:r>
      <w:proofErr w:type="spellStart"/>
      <w:r w:rsidR="00081D5B" w:rsidRPr="00E2213D">
        <w:rPr>
          <w:sz w:val="24"/>
        </w:rPr>
        <w:t>Краснокаменск</w:t>
      </w:r>
      <w:proofErr w:type="spellEnd"/>
      <w:r w:rsidR="00081D5B" w:rsidRPr="00E2213D">
        <w:rPr>
          <w:sz w:val="24"/>
        </w:rPr>
        <w:t xml:space="preserve">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lastRenderedPageBreak/>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lastRenderedPageBreak/>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 xml:space="preserve">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w:t>
      </w:r>
      <w:r w:rsidR="00E644F8" w:rsidRPr="00E644F8">
        <w:rPr>
          <w:rFonts w:ascii="Times New Roman" w:hAnsi="Times New Roman"/>
          <w:sz w:val="24"/>
          <w:szCs w:val="24"/>
        </w:rPr>
        <w:lastRenderedPageBreak/>
        <w:t>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A80634" w:rsidRDefault="006451CF" w:rsidP="00A80634">
      <w:pPr>
        <w:spacing w:line="360" w:lineRule="auto"/>
        <w:ind w:firstLine="567"/>
        <w:jc w:val="both"/>
        <w:rPr>
          <w:sz w:val="24"/>
          <w:szCs w:val="24"/>
        </w:rPr>
      </w:pPr>
      <w:r>
        <w:rPr>
          <w:bCs/>
          <w:sz w:val="24"/>
          <w:szCs w:val="24"/>
        </w:rPr>
        <w:t>6.6.</w:t>
      </w:r>
      <w:r>
        <w:rPr>
          <w:b/>
          <w:bCs/>
          <w:sz w:val="24"/>
          <w:szCs w:val="24"/>
        </w:rPr>
        <w:t xml:space="preserve"> </w:t>
      </w:r>
      <w:r w:rsidR="00A80634">
        <w:rPr>
          <w:b/>
          <w:bCs/>
          <w:sz w:val="24"/>
          <w:szCs w:val="24"/>
        </w:rPr>
        <w:t xml:space="preserve">Покупатель </w:t>
      </w:r>
      <w:r w:rsidR="00A80634">
        <w:rPr>
          <w:bCs/>
          <w:sz w:val="24"/>
          <w:szCs w:val="24"/>
        </w:rPr>
        <w:t>обязан</w:t>
      </w:r>
      <w:r w:rsidR="00A80634">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A80634">
        <w:rPr>
          <w:b/>
          <w:sz w:val="24"/>
          <w:szCs w:val="24"/>
        </w:rPr>
        <w:t>Поставщика</w:t>
      </w:r>
      <w:r w:rsidR="00A80634">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A80634">
        <w:rPr>
          <w:b/>
          <w:bCs/>
          <w:sz w:val="24"/>
          <w:szCs w:val="24"/>
        </w:rPr>
        <w:t>Поставщик</w:t>
      </w:r>
      <w:r w:rsidR="00A80634">
        <w:rPr>
          <w:sz w:val="24"/>
          <w:szCs w:val="24"/>
        </w:rPr>
        <w:t xml:space="preserve"> в течение 15 (пятнадцати) рабочих дней с момента получения соответствующего Акта сверки взаимных расчетов от </w:t>
      </w:r>
      <w:r w:rsidR="00A80634">
        <w:rPr>
          <w:b/>
          <w:sz w:val="24"/>
          <w:szCs w:val="24"/>
        </w:rPr>
        <w:t>Покупателя</w:t>
      </w:r>
      <w:r w:rsidR="00A80634">
        <w:rPr>
          <w:sz w:val="24"/>
          <w:szCs w:val="24"/>
        </w:rPr>
        <w:t xml:space="preserve"> обязан подписать его, заверить печатью и направить его </w:t>
      </w:r>
      <w:r w:rsidR="00A80634">
        <w:rPr>
          <w:b/>
          <w:bCs/>
          <w:sz w:val="24"/>
          <w:szCs w:val="24"/>
        </w:rPr>
        <w:t>Заказчику</w:t>
      </w:r>
      <w:r w:rsidR="00A80634">
        <w:rPr>
          <w:sz w:val="24"/>
          <w:szCs w:val="24"/>
        </w:rPr>
        <w:t xml:space="preserve"> (в том числе посредством электронной и/или факсимильной связи).</w:t>
      </w:r>
    </w:p>
    <w:p w:rsidR="00A80634" w:rsidRDefault="00A80634" w:rsidP="00A80634">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A80634" w:rsidRDefault="00A80634" w:rsidP="00A80634">
      <w:pPr>
        <w:spacing w:line="360" w:lineRule="auto"/>
        <w:ind w:firstLine="567"/>
        <w:jc w:val="both"/>
      </w:pPr>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 xml:space="preserve">Поставщика </w:t>
      </w:r>
      <w:r>
        <w:rPr>
          <w:sz w:val="24"/>
          <w:szCs w:val="24"/>
        </w:rPr>
        <w:t xml:space="preserve">и печати </w:t>
      </w:r>
      <w:r>
        <w:rPr>
          <w:b/>
          <w:sz w:val="24"/>
          <w:szCs w:val="24"/>
        </w:rPr>
        <w:t>Поставщика</w:t>
      </w:r>
      <w:r>
        <w:rPr>
          <w:sz w:val="24"/>
          <w:szCs w:val="24"/>
        </w:rPr>
        <w:t>.</w:t>
      </w:r>
    </w:p>
    <w:p w:rsidR="006451CF" w:rsidRDefault="006451CF" w:rsidP="00A80634">
      <w:pPr>
        <w:spacing w:line="360" w:lineRule="auto"/>
        <w:ind w:firstLine="567"/>
        <w:jc w:val="both"/>
      </w:pP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35404A" w:rsidRPr="0035404A" w:rsidRDefault="00111E28" w:rsidP="0035404A">
      <w:pPr>
        <w:spacing w:line="360" w:lineRule="auto"/>
        <w:ind w:firstLine="709"/>
        <w:jc w:val="both"/>
        <w:rPr>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35404A" w:rsidRPr="0035404A">
        <w:rPr>
          <w:sz w:val="24"/>
          <w:szCs w:val="24"/>
        </w:rPr>
        <w:t xml:space="preserve"> В случае поставки ТМЦ свыше количества, указанного в Спецификации (Приложение № 1 к настоящему </w:t>
      </w:r>
      <w:r w:rsidR="0035404A" w:rsidRPr="0035404A">
        <w:rPr>
          <w:b/>
          <w:bCs/>
          <w:sz w:val="24"/>
          <w:szCs w:val="24"/>
        </w:rPr>
        <w:t xml:space="preserve">Договору), </w:t>
      </w:r>
      <w:r w:rsidR="0035404A" w:rsidRPr="0035404A">
        <w:rPr>
          <w:sz w:val="24"/>
          <w:szCs w:val="24"/>
        </w:rPr>
        <w:t>Покупатель</w:t>
      </w:r>
      <w:r w:rsidR="0035404A" w:rsidRPr="0035404A">
        <w:rPr>
          <w:b/>
          <w:bCs/>
          <w:sz w:val="24"/>
          <w:szCs w:val="24"/>
        </w:rPr>
        <w:t xml:space="preserve"> </w:t>
      </w:r>
      <w:r w:rsidR="0035404A" w:rsidRPr="0035404A">
        <w:rPr>
          <w:sz w:val="24"/>
          <w:szCs w:val="24"/>
        </w:rPr>
        <w:t>вправе отказаться</w:t>
      </w:r>
      <w:r w:rsidR="0035404A" w:rsidRPr="0035404A">
        <w:rPr>
          <w:b/>
          <w:bCs/>
          <w:sz w:val="24"/>
          <w:szCs w:val="24"/>
        </w:rPr>
        <w:t xml:space="preserve"> </w:t>
      </w:r>
      <w:r w:rsidR="0035404A" w:rsidRPr="0035404A">
        <w:rPr>
          <w:sz w:val="24"/>
          <w:szCs w:val="24"/>
        </w:rPr>
        <w:t xml:space="preserve">от приемки данных ТМЦ  (только в отношении ТМЦ, поставленных свыше количества, указанного в Спецификации). </w:t>
      </w:r>
    </w:p>
    <w:p w:rsidR="00FD57C8" w:rsidRPr="00225F86" w:rsidRDefault="0035404A" w:rsidP="00B84431">
      <w:pPr>
        <w:spacing w:line="360" w:lineRule="auto"/>
        <w:ind w:firstLine="709"/>
        <w:jc w:val="both"/>
        <w:rPr>
          <w:b/>
          <w:sz w:val="24"/>
          <w:szCs w:val="24"/>
        </w:rPr>
      </w:pPr>
      <w:r w:rsidRPr="0035404A">
        <w:rPr>
          <w:sz w:val="24"/>
          <w:szCs w:val="24"/>
        </w:rPr>
        <w:t xml:space="preserve">При этом все расходы </w:t>
      </w:r>
      <w:r w:rsidRPr="0035404A">
        <w:rPr>
          <w:b/>
          <w:bCs/>
          <w:sz w:val="24"/>
          <w:szCs w:val="24"/>
        </w:rPr>
        <w:t>Покупателя</w:t>
      </w:r>
      <w:r w:rsidRPr="0035404A">
        <w:rPr>
          <w:sz w:val="24"/>
          <w:szCs w:val="24"/>
        </w:rPr>
        <w:t xml:space="preserve"> по хранению ТМЦ, погрузо-разгрузочным работам, а также возврату этих ТМЦ подлежат возмещению </w:t>
      </w:r>
      <w:r w:rsidRPr="0035404A">
        <w:rPr>
          <w:b/>
          <w:bCs/>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821DB7" w:rsidRPr="005E342A" w:rsidRDefault="00821DB7" w:rsidP="005E342A">
      <w:pPr>
        <w:pStyle w:val="a3"/>
        <w:tabs>
          <w:tab w:val="left" w:pos="540"/>
        </w:tabs>
        <w:spacing w:line="360" w:lineRule="auto"/>
        <w:rPr>
          <w:b/>
          <w:sz w:val="24"/>
          <w:szCs w:val="24"/>
        </w:rPr>
      </w:pP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8D5AAF" w:rsidRPr="001605AC" w:rsidRDefault="008D5AAF" w:rsidP="008D5AAF">
      <w:pPr>
        <w:pStyle w:val="af3"/>
        <w:numPr>
          <w:ilvl w:val="1"/>
          <w:numId w:val="32"/>
        </w:numPr>
        <w:tabs>
          <w:tab w:val="left" w:pos="1276"/>
        </w:tabs>
        <w:spacing w:line="360" w:lineRule="auto"/>
        <w:ind w:left="0" w:firstLine="709"/>
        <w:jc w:val="both"/>
        <w:rPr>
          <w:color w:val="000000"/>
          <w:spacing w:val="5"/>
          <w:sz w:val="24"/>
          <w:szCs w:val="24"/>
        </w:rPr>
      </w:pPr>
      <w:r w:rsidRPr="001605AC">
        <w:rPr>
          <w:color w:val="000000"/>
          <w:spacing w:val="5"/>
          <w:sz w:val="24"/>
          <w:szCs w:val="24"/>
        </w:rPr>
        <w:t>Споры по настоящему договору разрешаются Сторонами путем переговоров.</w:t>
      </w:r>
    </w:p>
    <w:p w:rsidR="008D5AAF" w:rsidRPr="001605AC" w:rsidRDefault="008D5AAF" w:rsidP="008D5AAF">
      <w:pPr>
        <w:tabs>
          <w:tab w:val="left" w:pos="1276"/>
        </w:tabs>
        <w:spacing w:line="360" w:lineRule="auto"/>
        <w:ind w:firstLine="709"/>
        <w:jc w:val="both"/>
        <w:rPr>
          <w:color w:val="000000"/>
          <w:spacing w:val="5"/>
          <w:sz w:val="24"/>
          <w:szCs w:val="24"/>
        </w:rPr>
      </w:pPr>
      <w:r w:rsidRPr="001605AC">
        <w:rPr>
          <w:color w:val="000000"/>
          <w:spacing w:val="5"/>
          <w:sz w:val="24"/>
          <w:szCs w:val="24"/>
        </w:rPr>
        <w:t>10.2.  Предварительный претензионный порядок разрешения споров для Сторон настоящего договора является обязательным.</w:t>
      </w:r>
    </w:p>
    <w:p w:rsidR="008D5AAF" w:rsidRPr="001605AC" w:rsidRDefault="008D5AAF" w:rsidP="008D5AAF">
      <w:pPr>
        <w:tabs>
          <w:tab w:val="left" w:pos="1276"/>
        </w:tabs>
        <w:spacing w:line="360" w:lineRule="auto"/>
        <w:ind w:firstLine="709"/>
        <w:jc w:val="both"/>
        <w:rPr>
          <w:sz w:val="24"/>
          <w:szCs w:val="24"/>
        </w:rPr>
      </w:pPr>
      <w:r w:rsidRPr="001605AC">
        <w:rPr>
          <w:sz w:val="24"/>
          <w:szCs w:val="24"/>
        </w:rPr>
        <w:t xml:space="preserve">10.3.  Претензии направляются Сторонами заказным письмом с уведомлением о вручении почтового отправления адресату. Дата, указанная в почтовом штампе на уведомлении о вручении </w:t>
      </w:r>
      <w:r w:rsidRPr="001605AC">
        <w:rPr>
          <w:sz w:val="24"/>
          <w:szCs w:val="24"/>
        </w:rPr>
        <w:lastRenderedPageBreak/>
        <w:t>почтового отправления адресату, считается датой предъявления претензии.</w:t>
      </w:r>
      <w:r w:rsidRPr="001605AC">
        <w:rPr>
          <w:color w:val="000000"/>
          <w:spacing w:val="5"/>
          <w:sz w:val="24"/>
          <w:szCs w:val="24"/>
        </w:rPr>
        <w:t xml:space="preserve"> Сторона, получившая от другой стороны претензию, обязана ее рассмотреть и направить ответ в тридцатидневный срок с момента получения претензии. </w:t>
      </w:r>
      <w:r w:rsidRPr="001605AC">
        <w:rPr>
          <w:sz w:val="24"/>
          <w:szCs w:val="24"/>
        </w:rPr>
        <w:t xml:space="preserve">         </w:t>
      </w:r>
    </w:p>
    <w:p w:rsidR="008D5AAF" w:rsidRPr="001605AC" w:rsidRDefault="008D5AAF" w:rsidP="008D5AAF">
      <w:pPr>
        <w:spacing w:line="360" w:lineRule="auto"/>
        <w:ind w:firstLine="709"/>
        <w:jc w:val="both"/>
        <w:rPr>
          <w:sz w:val="24"/>
          <w:szCs w:val="24"/>
        </w:rPr>
      </w:pPr>
      <w:r w:rsidRPr="001605AC">
        <w:rPr>
          <w:sz w:val="24"/>
          <w:szCs w:val="24"/>
        </w:rPr>
        <w:t>10.4.  При не достижении сторонами взаимоприемлемого решения, все споры и разногласия разрешаются сторонами:</w:t>
      </w:r>
    </w:p>
    <w:p w:rsidR="008D5AAF" w:rsidRPr="001605AC" w:rsidRDefault="008D5AAF" w:rsidP="008D5AAF">
      <w:pPr>
        <w:spacing w:line="360" w:lineRule="auto"/>
        <w:ind w:firstLine="709"/>
        <w:jc w:val="both"/>
        <w:rPr>
          <w:sz w:val="24"/>
          <w:szCs w:val="24"/>
        </w:rPr>
      </w:pPr>
      <w:r w:rsidRPr="001605AC">
        <w:rPr>
          <w:sz w:val="24"/>
          <w:szCs w:val="24"/>
        </w:rPr>
        <w:t xml:space="preserve">10.4.1. в Арбитражном суде Забайкальского края, в соответствии с действующим законодательством РФ (для Поставщика, не относящегося к атомной отрасли), </w:t>
      </w:r>
    </w:p>
    <w:p w:rsidR="008D5AAF" w:rsidRPr="001605AC" w:rsidRDefault="008D5AAF" w:rsidP="008D5AAF">
      <w:pPr>
        <w:spacing w:line="360" w:lineRule="auto"/>
        <w:ind w:firstLine="709"/>
        <w:jc w:val="both"/>
        <w:rPr>
          <w:i/>
          <w:sz w:val="24"/>
          <w:szCs w:val="24"/>
        </w:rPr>
      </w:pPr>
      <w:r w:rsidRPr="001605AC">
        <w:rPr>
          <w:i/>
          <w:sz w:val="24"/>
          <w:szCs w:val="24"/>
        </w:rPr>
        <w:t xml:space="preserve">или </w:t>
      </w:r>
    </w:p>
    <w:p w:rsidR="008D5AAF" w:rsidRPr="00066B22" w:rsidRDefault="008D5AAF" w:rsidP="008D5AAF">
      <w:pPr>
        <w:spacing w:line="360" w:lineRule="auto"/>
        <w:ind w:firstLine="709"/>
        <w:jc w:val="both"/>
        <w:rPr>
          <w:sz w:val="24"/>
          <w:szCs w:val="24"/>
        </w:rPr>
      </w:pPr>
      <w:r w:rsidRPr="001605AC">
        <w:rPr>
          <w:sz w:val="24"/>
          <w:szCs w:val="24"/>
        </w:rPr>
        <w:t xml:space="preserve">10.4.2. </w:t>
      </w:r>
      <w:r w:rsidRPr="001605AC">
        <w:rPr>
          <w:color w:val="000000"/>
          <w:sz w:val="24"/>
          <w:szCs w:val="24"/>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w:t>
      </w:r>
      <w:r w:rsidRPr="001605AC">
        <w:rPr>
          <w:sz w:val="24"/>
          <w:szCs w:val="24"/>
        </w:rPr>
        <w:t xml:space="preserve">(для Поставщика, относящегося к атомной отрасли). </w:t>
      </w:r>
      <w:r w:rsidRPr="001605AC">
        <w:rPr>
          <w:color w:val="000000"/>
          <w:sz w:val="24"/>
          <w:szCs w:val="24"/>
        </w:rPr>
        <w:t>При этом решение Третейского суда является окончательным.</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AF27A6" w:rsidRPr="00D129F7" w:rsidRDefault="00AF27A6" w:rsidP="00AF27A6">
      <w:pPr>
        <w:pStyle w:val="a7"/>
        <w:spacing w:line="360" w:lineRule="auto"/>
        <w:ind w:firstLine="709"/>
        <w:rPr>
          <w:color w:val="000000"/>
          <w:szCs w:val="24"/>
        </w:rPr>
      </w:pPr>
      <w:r w:rsidRPr="00D129F7">
        <w:rPr>
          <w:color w:val="000000"/>
          <w:szCs w:val="24"/>
        </w:rPr>
        <w:t xml:space="preserve">11.1. Настоящий </w:t>
      </w:r>
      <w:r w:rsidRPr="00D129F7">
        <w:rPr>
          <w:b/>
          <w:color w:val="000000"/>
          <w:szCs w:val="24"/>
        </w:rPr>
        <w:t>Договор</w:t>
      </w:r>
      <w:r w:rsidRPr="00D129F7">
        <w:rPr>
          <w:color w:val="000000"/>
          <w:szCs w:val="24"/>
        </w:rPr>
        <w:t xml:space="preserve"> вступает в силу с «___» ______ 201_ года и действует до «___» ________ 201_ года, а в части неисполненных обязательств, принятых на себя </w:t>
      </w:r>
      <w:r w:rsidRPr="00D129F7">
        <w:rPr>
          <w:b/>
          <w:color w:val="000000"/>
          <w:szCs w:val="24"/>
        </w:rPr>
        <w:t xml:space="preserve">Сторонами </w:t>
      </w:r>
      <w:r w:rsidRPr="00D129F7">
        <w:rPr>
          <w:color w:val="000000"/>
          <w:szCs w:val="24"/>
        </w:rPr>
        <w:t xml:space="preserve">по настоящему </w:t>
      </w:r>
      <w:r w:rsidRPr="00D129F7">
        <w:rPr>
          <w:b/>
          <w:color w:val="000000"/>
          <w:szCs w:val="24"/>
        </w:rPr>
        <w:t>Договору,</w:t>
      </w:r>
      <w:r w:rsidRPr="00D129F7">
        <w:rPr>
          <w:color w:val="000000"/>
          <w:szCs w:val="24"/>
        </w:rPr>
        <w:t xml:space="preserve"> до их полного надлежащего исполнения.</w:t>
      </w:r>
    </w:p>
    <w:p w:rsidR="00AF27A6" w:rsidRPr="00D129F7" w:rsidRDefault="00AF27A6" w:rsidP="00AF27A6">
      <w:pPr>
        <w:tabs>
          <w:tab w:val="left" w:pos="858"/>
        </w:tabs>
        <w:spacing w:line="360" w:lineRule="auto"/>
        <w:ind w:firstLine="709"/>
        <w:jc w:val="both"/>
        <w:rPr>
          <w:sz w:val="24"/>
          <w:szCs w:val="24"/>
        </w:rPr>
      </w:pPr>
      <w:r w:rsidRPr="00D129F7">
        <w:rPr>
          <w:color w:val="000000"/>
          <w:sz w:val="24"/>
          <w:szCs w:val="24"/>
        </w:rPr>
        <w:t>11.2.</w:t>
      </w:r>
      <w:r w:rsidRPr="00D129F7">
        <w:rPr>
          <w:b/>
          <w:color w:val="000000"/>
          <w:sz w:val="24"/>
          <w:szCs w:val="24"/>
        </w:rPr>
        <w:t xml:space="preserve"> </w:t>
      </w:r>
      <w:r w:rsidRPr="00D129F7">
        <w:rPr>
          <w:b/>
          <w:sz w:val="24"/>
          <w:szCs w:val="24"/>
        </w:rPr>
        <w:t>Покупатель</w:t>
      </w:r>
      <w:r w:rsidRPr="00D129F7">
        <w:rPr>
          <w:sz w:val="24"/>
          <w:szCs w:val="24"/>
        </w:rPr>
        <w:t xml:space="preserve"> вправе досрочно расторгнуть настоящий Договор как в одностороннем порядке, без обращения в суд и без возмещения убытков </w:t>
      </w:r>
      <w:r w:rsidRPr="00D129F7">
        <w:rPr>
          <w:b/>
          <w:sz w:val="24"/>
          <w:szCs w:val="24"/>
        </w:rPr>
        <w:t>Поставщику</w:t>
      </w:r>
      <w:r w:rsidRPr="00D129F7">
        <w:rPr>
          <w:sz w:val="24"/>
          <w:szCs w:val="24"/>
        </w:rPr>
        <w:t xml:space="preserve">, путем направления </w:t>
      </w:r>
      <w:r w:rsidRPr="00D129F7">
        <w:rPr>
          <w:b/>
          <w:sz w:val="24"/>
          <w:szCs w:val="24"/>
        </w:rPr>
        <w:t>Поставщику</w:t>
      </w:r>
      <w:r w:rsidRPr="00D129F7">
        <w:rPr>
          <w:sz w:val="24"/>
          <w:szCs w:val="24"/>
        </w:rPr>
        <w:t xml:space="preserve"> (посредством электронной и/или факсимильной связи) соответствующего </w:t>
      </w:r>
      <w:r w:rsidRPr="00D129F7">
        <w:rPr>
          <w:color w:val="000000"/>
          <w:sz w:val="24"/>
          <w:szCs w:val="24"/>
        </w:rPr>
        <w:t>уведомления о расторжении Договора</w:t>
      </w:r>
      <w:r w:rsidRPr="00D129F7">
        <w:rPr>
          <w:sz w:val="24"/>
          <w:szCs w:val="24"/>
        </w:rPr>
        <w:t>,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действующего законодательства РФ, в следующих случаях:</w:t>
      </w:r>
    </w:p>
    <w:p w:rsidR="00AF27A6" w:rsidRPr="00D129F7" w:rsidRDefault="00AF27A6" w:rsidP="00AF27A6">
      <w:pPr>
        <w:pStyle w:val="a7"/>
        <w:spacing w:line="360" w:lineRule="auto"/>
        <w:ind w:firstLine="709"/>
        <w:rPr>
          <w:szCs w:val="24"/>
        </w:rPr>
      </w:pPr>
      <w:r w:rsidRPr="00D129F7">
        <w:rPr>
          <w:szCs w:val="24"/>
        </w:rPr>
        <w:t xml:space="preserve">11.2.1. </w:t>
      </w:r>
      <w:r w:rsidRPr="00D129F7">
        <w:rPr>
          <w:b/>
          <w:szCs w:val="24"/>
        </w:rPr>
        <w:t>Поставщик</w:t>
      </w:r>
      <w:r w:rsidRPr="00D129F7">
        <w:rPr>
          <w:szCs w:val="24"/>
        </w:rPr>
        <w:t xml:space="preserve"> не произвел поставку ТМЦ </w:t>
      </w:r>
      <w:r w:rsidRPr="00D129F7">
        <w:rPr>
          <w:b/>
          <w:szCs w:val="24"/>
        </w:rPr>
        <w:t>Покупателю</w:t>
      </w:r>
      <w:r w:rsidRPr="00D129F7">
        <w:rPr>
          <w:szCs w:val="24"/>
        </w:rPr>
        <w:t xml:space="preserve">, в соответствии с условиями настоящего </w:t>
      </w:r>
      <w:r w:rsidRPr="00D129F7">
        <w:rPr>
          <w:b/>
          <w:szCs w:val="24"/>
        </w:rPr>
        <w:t>Договора,</w:t>
      </w:r>
      <w:r w:rsidRPr="00D129F7">
        <w:rPr>
          <w:szCs w:val="24"/>
        </w:rPr>
        <w:t xml:space="preserve"> в том числе просрочил срок поставки ТМЦ </w:t>
      </w:r>
      <w:r w:rsidR="008D5AAF">
        <w:rPr>
          <w:szCs w:val="24"/>
        </w:rPr>
        <w:t xml:space="preserve">более чем </w:t>
      </w:r>
      <w:r w:rsidRPr="00D129F7">
        <w:rPr>
          <w:szCs w:val="24"/>
        </w:rPr>
        <w:t>на 15 (пятнадцать) календарных дней.</w:t>
      </w:r>
    </w:p>
    <w:p w:rsidR="00AF27A6" w:rsidRPr="00D129F7" w:rsidRDefault="00AF27A6" w:rsidP="00AF27A6">
      <w:pPr>
        <w:tabs>
          <w:tab w:val="left" w:pos="858"/>
        </w:tabs>
        <w:spacing w:line="360" w:lineRule="auto"/>
        <w:ind w:firstLine="709"/>
        <w:jc w:val="both"/>
        <w:rPr>
          <w:color w:val="000000"/>
          <w:sz w:val="24"/>
          <w:szCs w:val="24"/>
        </w:rPr>
      </w:pPr>
      <w:r w:rsidRPr="00D129F7">
        <w:rPr>
          <w:bCs/>
          <w:sz w:val="24"/>
          <w:szCs w:val="24"/>
        </w:rPr>
        <w:t xml:space="preserve">11.2.2. </w:t>
      </w:r>
      <w:r w:rsidRPr="00D129F7">
        <w:rPr>
          <w:b/>
          <w:bCs/>
          <w:sz w:val="24"/>
          <w:szCs w:val="24"/>
        </w:rPr>
        <w:t>Поставщик</w:t>
      </w:r>
      <w:r w:rsidRPr="00D129F7">
        <w:rPr>
          <w:color w:val="000000"/>
          <w:sz w:val="24"/>
          <w:szCs w:val="24"/>
        </w:rPr>
        <w:t xml:space="preserve"> не предоставил </w:t>
      </w:r>
      <w:r w:rsidRPr="00D129F7">
        <w:rPr>
          <w:b/>
          <w:color w:val="000000"/>
          <w:sz w:val="24"/>
          <w:szCs w:val="24"/>
        </w:rPr>
        <w:t>Покупателю</w:t>
      </w:r>
      <w:r w:rsidRPr="00D129F7">
        <w:rPr>
          <w:color w:val="000000"/>
          <w:sz w:val="24"/>
          <w:szCs w:val="24"/>
        </w:rPr>
        <w:t xml:space="preserve"> в течение 3 (трех) рабочих дней с момента заключения Сторонами настоящего договора</w:t>
      </w:r>
      <w:r w:rsidRPr="00D129F7">
        <w:rPr>
          <w:b/>
          <w:bCs/>
          <w:color w:val="000000"/>
          <w:sz w:val="24"/>
          <w:szCs w:val="24"/>
        </w:rPr>
        <w:t xml:space="preserve">  </w:t>
      </w:r>
      <w:r w:rsidRPr="00D129F7">
        <w:rPr>
          <w:color w:val="000000"/>
          <w:sz w:val="24"/>
          <w:szCs w:val="24"/>
        </w:rPr>
        <w:t>информацию</w:t>
      </w:r>
      <w:r w:rsidRPr="00D129F7">
        <w:rPr>
          <w:b/>
          <w:bCs/>
          <w:color w:val="000000"/>
          <w:sz w:val="24"/>
          <w:szCs w:val="24"/>
        </w:rPr>
        <w:t xml:space="preserve"> </w:t>
      </w:r>
      <w:r w:rsidRPr="00D129F7">
        <w:rPr>
          <w:color w:val="000000"/>
          <w:sz w:val="24"/>
          <w:szCs w:val="24"/>
        </w:rPr>
        <w:t>(сведения)</w:t>
      </w:r>
      <w:r w:rsidRPr="00D129F7">
        <w:rPr>
          <w:b/>
          <w:bCs/>
          <w:color w:val="000000"/>
          <w:sz w:val="24"/>
          <w:szCs w:val="24"/>
        </w:rPr>
        <w:t xml:space="preserve"> </w:t>
      </w:r>
      <w:r w:rsidRPr="00D129F7">
        <w:rPr>
          <w:color w:val="000000"/>
          <w:sz w:val="24"/>
          <w:szCs w:val="24"/>
        </w:rPr>
        <w:t xml:space="preserve"> о цепочке собственников </w:t>
      </w:r>
      <w:r w:rsidRPr="00D129F7">
        <w:rPr>
          <w:b/>
          <w:color w:val="000000"/>
          <w:sz w:val="24"/>
          <w:szCs w:val="24"/>
        </w:rPr>
        <w:t>Поставщика</w:t>
      </w:r>
      <w:r w:rsidRPr="00D129F7">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D129F7">
        <w:rPr>
          <w:b/>
          <w:color w:val="000000"/>
          <w:sz w:val="24"/>
          <w:szCs w:val="24"/>
        </w:rPr>
        <w:t>Поставщика</w:t>
      </w:r>
      <w:r w:rsidRPr="00D129F7">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(п. 12.2. настоящего договора). </w:t>
      </w:r>
    </w:p>
    <w:p w:rsidR="00AF27A6" w:rsidRDefault="00AF27A6" w:rsidP="00AF27A6">
      <w:pPr>
        <w:tabs>
          <w:tab w:val="left" w:pos="858"/>
        </w:tabs>
        <w:spacing w:line="360" w:lineRule="auto"/>
        <w:ind w:firstLine="709"/>
        <w:jc w:val="both"/>
        <w:rPr>
          <w:color w:val="000000"/>
          <w:sz w:val="24"/>
          <w:szCs w:val="24"/>
        </w:rPr>
      </w:pPr>
      <w:r w:rsidRPr="00D129F7">
        <w:rPr>
          <w:color w:val="000000"/>
          <w:sz w:val="24"/>
          <w:szCs w:val="24"/>
        </w:rPr>
        <w:lastRenderedPageBreak/>
        <w:t xml:space="preserve">11.2.3. </w:t>
      </w:r>
      <w:r w:rsidRPr="00D129F7">
        <w:rPr>
          <w:b/>
          <w:bCs/>
          <w:sz w:val="24"/>
          <w:szCs w:val="24"/>
        </w:rPr>
        <w:t>Поставщик</w:t>
      </w:r>
      <w:r w:rsidRPr="00D129F7">
        <w:rPr>
          <w:color w:val="000000"/>
          <w:sz w:val="24"/>
          <w:szCs w:val="24"/>
        </w:rPr>
        <w:t xml:space="preserve"> не предоставил </w:t>
      </w:r>
      <w:r w:rsidRPr="00D129F7">
        <w:rPr>
          <w:b/>
          <w:color w:val="000000"/>
          <w:sz w:val="24"/>
          <w:szCs w:val="24"/>
        </w:rPr>
        <w:t>Покупателю</w:t>
      </w:r>
      <w:r w:rsidRPr="00D129F7">
        <w:rPr>
          <w:color w:val="000000"/>
          <w:sz w:val="24"/>
          <w:szCs w:val="24"/>
        </w:rPr>
        <w:t xml:space="preserve"> сведения об изменениях в цепочке собственников </w:t>
      </w:r>
      <w:r w:rsidRPr="00D129F7">
        <w:rPr>
          <w:b/>
          <w:color w:val="000000"/>
          <w:sz w:val="24"/>
          <w:szCs w:val="24"/>
        </w:rPr>
        <w:t>Поставщика</w:t>
      </w:r>
      <w:r w:rsidRPr="00D129F7">
        <w:rPr>
          <w:color w:val="000000"/>
          <w:sz w:val="24"/>
          <w:szCs w:val="24"/>
        </w:rPr>
        <w:t xml:space="preserve">, включая бенефициаров (в том числе конечных) по настоящей сделке, а так же в исполнительных органах </w:t>
      </w:r>
      <w:r w:rsidRPr="00D129F7">
        <w:rPr>
          <w:b/>
          <w:color w:val="000000"/>
          <w:sz w:val="24"/>
          <w:szCs w:val="24"/>
        </w:rPr>
        <w:t>Поставщика</w:t>
      </w:r>
      <w:r w:rsidRPr="00D129F7">
        <w:rPr>
          <w:color w:val="000000"/>
          <w:sz w:val="24"/>
          <w:szCs w:val="24"/>
        </w:rPr>
        <w:t>, в срок не позднее 3 (трех) рабочих дней с момента возник</w:t>
      </w:r>
      <w:r w:rsidR="00444DE2">
        <w:rPr>
          <w:color w:val="000000"/>
          <w:sz w:val="24"/>
          <w:szCs w:val="24"/>
        </w:rPr>
        <w:t>новения таких изменений (п. 12.2</w:t>
      </w:r>
      <w:r w:rsidRPr="00D129F7">
        <w:rPr>
          <w:color w:val="000000"/>
          <w:sz w:val="24"/>
          <w:szCs w:val="24"/>
        </w:rPr>
        <w:t>.</w:t>
      </w:r>
      <w:r w:rsidR="00444DE2">
        <w:rPr>
          <w:color w:val="000000"/>
          <w:sz w:val="24"/>
          <w:szCs w:val="24"/>
        </w:rPr>
        <w:t>1.</w:t>
      </w:r>
      <w:r w:rsidRPr="00D129F7">
        <w:rPr>
          <w:color w:val="000000"/>
          <w:sz w:val="24"/>
          <w:szCs w:val="24"/>
        </w:rPr>
        <w:t xml:space="preserve"> настоящего договора).</w:t>
      </w:r>
    </w:p>
    <w:p w:rsidR="001D038F" w:rsidRPr="001605AC" w:rsidRDefault="00AF27A6" w:rsidP="001D038F">
      <w:pPr>
        <w:pStyle w:val="ConsNonformat"/>
        <w:spacing w:line="360" w:lineRule="auto"/>
        <w:ind w:right="0" w:firstLine="720"/>
        <w:jc w:val="both"/>
        <w:rPr>
          <w:sz w:val="24"/>
          <w:szCs w:val="24"/>
        </w:rPr>
      </w:pPr>
      <w:r w:rsidRPr="00991415">
        <w:rPr>
          <w:rFonts w:ascii="Times New Roman" w:hAnsi="Times New Roman" w:cs="Times New Roman"/>
          <w:sz w:val="24"/>
          <w:szCs w:val="24"/>
        </w:rPr>
        <w:t>11.2.4</w:t>
      </w:r>
      <w:r w:rsidRPr="001605AC">
        <w:rPr>
          <w:rFonts w:ascii="Times New Roman" w:hAnsi="Times New Roman" w:cs="Times New Roman"/>
          <w:sz w:val="24"/>
          <w:szCs w:val="24"/>
        </w:rPr>
        <w:t xml:space="preserve">. </w:t>
      </w:r>
      <w:r w:rsidR="001D038F" w:rsidRPr="001605AC">
        <w:rPr>
          <w:rFonts w:ascii="Times New Roman" w:hAnsi="Times New Roman" w:cs="Times New Roman"/>
          <w:b/>
          <w:sz w:val="24"/>
          <w:szCs w:val="24"/>
        </w:rPr>
        <w:t>Поставщик</w:t>
      </w:r>
      <w:r w:rsidR="001D038F" w:rsidRPr="001605AC">
        <w:rPr>
          <w:rFonts w:ascii="Times New Roman" w:hAnsi="Times New Roman" w:cs="Times New Roman"/>
          <w:sz w:val="24"/>
          <w:szCs w:val="24"/>
        </w:rPr>
        <w:t xml:space="preserve"> </w:t>
      </w:r>
      <w:r w:rsidR="001D038F" w:rsidRPr="001605AC">
        <w:rPr>
          <w:rFonts w:ascii="Times New Roman" w:hAnsi="Times New Roman" w:cs="Times New Roman"/>
          <w:color w:val="000000"/>
          <w:sz w:val="24"/>
          <w:szCs w:val="24"/>
        </w:rPr>
        <w:t xml:space="preserve">не предоставил </w:t>
      </w:r>
      <w:r w:rsidR="001D038F" w:rsidRPr="001605AC">
        <w:rPr>
          <w:rFonts w:ascii="Times New Roman" w:hAnsi="Times New Roman" w:cs="Times New Roman"/>
          <w:b/>
          <w:color w:val="000000"/>
          <w:sz w:val="24"/>
          <w:szCs w:val="24"/>
        </w:rPr>
        <w:t>Покупателю</w:t>
      </w:r>
      <w:r w:rsidR="001D038F" w:rsidRPr="001605AC">
        <w:rPr>
          <w:rFonts w:ascii="Times New Roman" w:hAnsi="Times New Roman" w:cs="Times New Roman"/>
          <w:sz w:val="24"/>
          <w:szCs w:val="24"/>
        </w:rPr>
        <w:t xml:space="preserve"> в течение 15 (Пятнадцати) рабочих дней с момента заключения Сторонами настоящего договора документы, указанные в пункте 12.3. настоящего договора, либо в представленных </w:t>
      </w:r>
      <w:r w:rsidR="001D038F" w:rsidRPr="001605AC">
        <w:rPr>
          <w:rFonts w:ascii="Times New Roman" w:hAnsi="Times New Roman" w:cs="Times New Roman"/>
          <w:b/>
          <w:sz w:val="24"/>
          <w:szCs w:val="24"/>
        </w:rPr>
        <w:t>Поставщиком</w:t>
      </w:r>
      <w:r w:rsidR="001D038F" w:rsidRPr="001605AC">
        <w:rPr>
          <w:rFonts w:ascii="Times New Roman" w:hAnsi="Times New Roman" w:cs="Times New Roman"/>
          <w:sz w:val="24"/>
          <w:szCs w:val="24"/>
        </w:rPr>
        <w:t xml:space="preserve"> документах отражена задолженность по уплате налогов, сборов, пеней, </w:t>
      </w:r>
      <w:r w:rsidR="001D038F" w:rsidRPr="001605AC">
        <w:rPr>
          <w:rFonts w:ascii="Times New Roman" w:eastAsiaTheme="minorEastAsia" w:hAnsi="Times New Roman" w:cs="Times New Roman"/>
          <w:sz w:val="24"/>
          <w:szCs w:val="24"/>
          <w:lang w:eastAsia="ar-SA"/>
        </w:rPr>
        <w:t>процентов за пользование бюджетными средствами</w:t>
      </w:r>
      <w:r w:rsidR="001D038F" w:rsidRPr="001605AC">
        <w:rPr>
          <w:rFonts w:ascii="Times New Roman" w:hAnsi="Times New Roman" w:cs="Times New Roman"/>
          <w:sz w:val="24"/>
          <w:szCs w:val="24"/>
        </w:rPr>
        <w:t xml:space="preserve"> и штрафов.</w:t>
      </w:r>
    </w:p>
    <w:p w:rsidR="00AF27A6" w:rsidRPr="001D038F" w:rsidRDefault="00AF27A6" w:rsidP="001D038F">
      <w:pPr>
        <w:pStyle w:val="ConsNonformat"/>
        <w:spacing w:line="360" w:lineRule="auto"/>
        <w:ind w:right="0" w:firstLine="720"/>
        <w:jc w:val="both"/>
        <w:rPr>
          <w:rFonts w:ascii="Times New Roman" w:hAnsi="Times New Roman" w:cs="Times New Roman"/>
          <w:color w:val="000000"/>
          <w:sz w:val="24"/>
          <w:szCs w:val="24"/>
        </w:rPr>
      </w:pPr>
      <w:r w:rsidRPr="001605AC">
        <w:rPr>
          <w:rFonts w:ascii="Times New Roman" w:hAnsi="Times New Roman" w:cs="Times New Roman"/>
          <w:color w:val="000000"/>
          <w:sz w:val="24"/>
          <w:szCs w:val="24"/>
        </w:rPr>
        <w:t xml:space="preserve">11.2.5. </w:t>
      </w:r>
      <w:r w:rsidRPr="001605AC">
        <w:rPr>
          <w:rFonts w:ascii="Times New Roman" w:hAnsi="Times New Roman" w:cs="Times New Roman"/>
          <w:b/>
          <w:color w:val="000000"/>
          <w:sz w:val="24"/>
          <w:szCs w:val="24"/>
        </w:rPr>
        <w:t>Поставщик</w:t>
      </w:r>
      <w:r w:rsidRPr="001605AC">
        <w:rPr>
          <w:rFonts w:ascii="Times New Roman" w:hAnsi="Times New Roman" w:cs="Times New Roman"/>
          <w:color w:val="000000"/>
          <w:sz w:val="24"/>
          <w:szCs w:val="24"/>
        </w:rPr>
        <w:t xml:space="preserve"> поставил ТМЦ несоответствующие по качеству и/или количеству условиям настоящего договора, в том числе не новые ТМЦ.</w:t>
      </w:r>
      <w:r w:rsidRPr="001D038F">
        <w:rPr>
          <w:rFonts w:ascii="Times New Roman" w:hAnsi="Times New Roman" w:cs="Times New Roman"/>
          <w:color w:val="000000"/>
          <w:sz w:val="24"/>
          <w:szCs w:val="24"/>
        </w:rPr>
        <w:t xml:space="preserve"> </w:t>
      </w:r>
    </w:p>
    <w:p w:rsidR="00AF27A6" w:rsidRPr="00D129F7" w:rsidRDefault="00AF27A6" w:rsidP="00AF27A6">
      <w:pPr>
        <w:tabs>
          <w:tab w:val="left" w:pos="858"/>
        </w:tabs>
        <w:spacing w:line="360" w:lineRule="auto"/>
        <w:ind w:firstLine="709"/>
        <w:jc w:val="both"/>
        <w:rPr>
          <w:sz w:val="24"/>
          <w:szCs w:val="24"/>
        </w:rPr>
      </w:pPr>
      <w:r w:rsidRPr="00D129F7">
        <w:rPr>
          <w:sz w:val="24"/>
          <w:szCs w:val="24"/>
        </w:rPr>
        <w:t xml:space="preserve">При этом способ расторжения настоящего Договора определяется </w:t>
      </w:r>
      <w:r w:rsidRPr="00D129F7">
        <w:rPr>
          <w:b/>
          <w:sz w:val="24"/>
          <w:szCs w:val="24"/>
        </w:rPr>
        <w:t>Покупателем</w:t>
      </w:r>
      <w:r w:rsidRPr="00D129F7">
        <w:rPr>
          <w:sz w:val="24"/>
          <w:szCs w:val="24"/>
        </w:rPr>
        <w:t>.</w:t>
      </w:r>
    </w:p>
    <w:p w:rsidR="00AF27A6" w:rsidRPr="00D129F7" w:rsidRDefault="00AF27A6" w:rsidP="00AF27A6">
      <w:pPr>
        <w:tabs>
          <w:tab w:val="left" w:pos="858"/>
        </w:tabs>
        <w:spacing w:line="360" w:lineRule="auto"/>
        <w:ind w:firstLine="709"/>
        <w:jc w:val="both"/>
        <w:rPr>
          <w:sz w:val="24"/>
          <w:szCs w:val="24"/>
        </w:rPr>
      </w:pPr>
      <w:r w:rsidRPr="00D129F7">
        <w:rPr>
          <w:sz w:val="24"/>
          <w:szCs w:val="24"/>
        </w:rPr>
        <w:t xml:space="preserve">В случае </w:t>
      </w:r>
      <w:r w:rsidRPr="00D129F7">
        <w:rPr>
          <w:color w:val="000000"/>
          <w:sz w:val="24"/>
          <w:szCs w:val="24"/>
        </w:rPr>
        <w:t xml:space="preserve">направления </w:t>
      </w:r>
      <w:r w:rsidRPr="00D129F7">
        <w:rPr>
          <w:b/>
          <w:color w:val="000000"/>
          <w:sz w:val="24"/>
          <w:szCs w:val="24"/>
        </w:rPr>
        <w:t>Поставщику</w:t>
      </w:r>
      <w:r w:rsidRPr="00D129F7">
        <w:rPr>
          <w:color w:val="000000"/>
          <w:sz w:val="24"/>
          <w:szCs w:val="24"/>
        </w:rPr>
        <w:t xml:space="preserve"> уведомления о расторжении договора, настоящий договор</w:t>
      </w:r>
      <w:r w:rsidRPr="00D129F7">
        <w:rPr>
          <w:b/>
          <w:color w:val="000000"/>
          <w:sz w:val="24"/>
          <w:szCs w:val="24"/>
        </w:rPr>
        <w:t xml:space="preserve"> </w:t>
      </w:r>
      <w:r w:rsidRPr="00D129F7">
        <w:rPr>
          <w:color w:val="000000"/>
          <w:sz w:val="24"/>
          <w:szCs w:val="24"/>
        </w:rPr>
        <w:t xml:space="preserve">будет считаться расторгнутым в день получения </w:t>
      </w:r>
      <w:r w:rsidRPr="00D129F7">
        <w:rPr>
          <w:b/>
          <w:color w:val="000000"/>
          <w:sz w:val="24"/>
          <w:szCs w:val="24"/>
        </w:rPr>
        <w:t>Поставщиком</w:t>
      </w:r>
      <w:r w:rsidRPr="00D129F7">
        <w:rPr>
          <w:color w:val="000000"/>
          <w:sz w:val="24"/>
          <w:szCs w:val="24"/>
        </w:rPr>
        <w:t xml:space="preserve"> </w:t>
      </w:r>
      <w:proofErr w:type="spellStart"/>
      <w:r w:rsidRPr="00D129F7">
        <w:rPr>
          <w:color w:val="000000"/>
          <w:sz w:val="24"/>
          <w:szCs w:val="24"/>
        </w:rPr>
        <w:t>соотвествующего</w:t>
      </w:r>
      <w:proofErr w:type="spellEnd"/>
      <w:r w:rsidRPr="00D129F7">
        <w:rPr>
          <w:color w:val="000000"/>
          <w:sz w:val="24"/>
          <w:szCs w:val="24"/>
        </w:rPr>
        <w:t xml:space="preserve"> уведомления о расторжении договора, если в уведомлении не будет указана иная дата расторжения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AF27A6" w:rsidRPr="00D129F7" w:rsidRDefault="00AF27A6" w:rsidP="00AF27A6">
      <w:pPr>
        <w:tabs>
          <w:tab w:val="left" w:pos="858"/>
        </w:tabs>
        <w:spacing w:line="360" w:lineRule="auto"/>
        <w:ind w:firstLine="709"/>
        <w:jc w:val="both"/>
        <w:rPr>
          <w:color w:val="000000"/>
          <w:sz w:val="24"/>
          <w:szCs w:val="24"/>
        </w:rPr>
      </w:pPr>
      <w:r w:rsidRPr="00D129F7">
        <w:rPr>
          <w:color w:val="000000"/>
          <w:sz w:val="24"/>
          <w:szCs w:val="24"/>
        </w:rPr>
        <w:t>11.3.</w:t>
      </w:r>
      <w:r w:rsidRPr="00D129F7">
        <w:rPr>
          <w:b/>
          <w:color w:val="000000"/>
          <w:sz w:val="24"/>
          <w:szCs w:val="24"/>
        </w:rPr>
        <w:t xml:space="preserve"> Покупатель</w:t>
      </w:r>
      <w:r w:rsidRPr="00D129F7">
        <w:rPr>
          <w:color w:val="000000"/>
          <w:sz w:val="24"/>
          <w:szCs w:val="24"/>
        </w:rPr>
        <w:t xml:space="preserve"> вправе в одностороннем порядке расторгнуть настоящий </w:t>
      </w:r>
      <w:r w:rsidRPr="00D129F7">
        <w:rPr>
          <w:b/>
          <w:color w:val="000000"/>
          <w:sz w:val="24"/>
          <w:szCs w:val="24"/>
        </w:rPr>
        <w:t>Договор</w:t>
      </w:r>
      <w:r w:rsidRPr="00D129F7">
        <w:rPr>
          <w:color w:val="000000"/>
          <w:sz w:val="24"/>
          <w:szCs w:val="24"/>
        </w:rPr>
        <w:t xml:space="preserve"> в случае, если</w:t>
      </w:r>
      <w:r w:rsidRPr="00D129F7">
        <w:rPr>
          <w:b/>
          <w:color w:val="000000"/>
          <w:sz w:val="24"/>
          <w:szCs w:val="24"/>
        </w:rPr>
        <w:t xml:space="preserve"> </w:t>
      </w:r>
      <w:r w:rsidRPr="00D129F7">
        <w:rPr>
          <w:color w:val="000000"/>
          <w:sz w:val="24"/>
          <w:szCs w:val="24"/>
        </w:rPr>
        <w:t>в течение срока действия настоящего</w:t>
      </w:r>
      <w:r w:rsidRPr="00D129F7">
        <w:rPr>
          <w:b/>
          <w:color w:val="000000"/>
          <w:sz w:val="24"/>
          <w:szCs w:val="24"/>
        </w:rPr>
        <w:t xml:space="preserve"> Договора Поставщик </w:t>
      </w:r>
      <w:r w:rsidRPr="00D129F7">
        <w:rPr>
          <w:color w:val="000000"/>
          <w:sz w:val="24"/>
          <w:szCs w:val="24"/>
        </w:rPr>
        <w:t>будет внесен в реестр недобросовестных поставщиков атомной отрасли</w:t>
      </w:r>
      <w:r w:rsidRPr="00D129F7">
        <w:rPr>
          <w:sz w:val="24"/>
          <w:szCs w:val="24"/>
        </w:rPr>
        <w:t xml:space="preserve">. </w:t>
      </w:r>
      <w:r w:rsidRPr="00D129F7">
        <w:rPr>
          <w:color w:val="000000"/>
          <w:sz w:val="24"/>
          <w:szCs w:val="24"/>
        </w:rPr>
        <w:t xml:space="preserve">Настоящий </w:t>
      </w:r>
      <w:r w:rsidRPr="00D129F7">
        <w:rPr>
          <w:b/>
          <w:color w:val="000000"/>
          <w:sz w:val="24"/>
          <w:szCs w:val="24"/>
        </w:rPr>
        <w:t xml:space="preserve">Договор </w:t>
      </w:r>
      <w:r w:rsidRPr="00D129F7">
        <w:rPr>
          <w:color w:val="000000"/>
          <w:sz w:val="24"/>
          <w:szCs w:val="24"/>
        </w:rPr>
        <w:t xml:space="preserve">будет считаться расторгнутым в день получения </w:t>
      </w:r>
      <w:r w:rsidRPr="00D129F7">
        <w:rPr>
          <w:b/>
          <w:color w:val="000000"/>
          <w:sz w:val="24"/>
          <w:szCs w:val="24"/>
        </w:rPr>
        <w:t xml:space="preserve">Поставщиком </w:t>
      </w:r>
      <w:r w:rsidRPr="00D129F7">
        <w:rPr>
          <w:color w:val="000000"/>
          <w:sz w:val="24"/>
          <w:szCs w:val="24"/>
        </w:rPr>
        <w:t xml:space="preserve"> </w:t>
      </w:r>
      <w:proofErr w:type="spellStart"/>
      <w:r w:rsidRPr="00D129F7">
        <w:rPr>
          <w:color w:val="000000"/>
          <w:sz w:val="24"/>
          <w:szCs w:val="24"/>
        </w:rPr>
        <w:t>соотвествующего</w:t>
      </w:r>
      <w:proofErr w:type="spellEnd"/>
      <w:r w:rsidRPr="00D129F7">
        <w:rPr>
          <w:color w:val="000000"/>
          <w:sz w:val="24"/>
          <w:szCs w:val="24"/>
        </w:rPr>
        <w:t xml:space="preserve"> уведомления о расторжении договора, если в уведомлении не будет указана иная дата расторжения договора.</w:t>
      </w:r>
    </w:p>
    <w:p w:rsidR="00AF27A6" w:rsidRPr="00D129F7" w:rsidRDefault="00AF27A6" w:rsidP="00AF27A6">
      <w:pPr>
        <w:tabs>
          <w:tab w:val="left" w:pos="858"/>
        </w:tabs>
        <w:spacing w:line="360" w:lineRule="auto"/>
        <w:ind w:firstLine="709"/>
        <w:jc w:val="both"/>
        <w:rPr>
          <w:sz w:val="24"/>
          <w:szCs w:val="24"/>
        </w:rPr>
      </w:pPr>
      <w:r w:rsidRPr="00D129F7">
        <w:rPr>
          <w:color w:val="000000"/>
          <w:sz w:val="24"/>
          <w:szCs w:val="24"/>
        </w:rPr>
        <w:t xml:space="preserve">В случае направления </w:t>
      </w:r>
      <w:r w:rsidRPr="00D129F7">
        <w:rPr>
          <w:b/>
          <w:color w:val="000000"/>
          <w:sz w:val="24"/>
          <w:szCs w:val="24"/>
        </w:rPr>
        <w:t>Поставщику</w:t>
      </w:r>
      <w:r w:rsidRPr="00D129F7">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AF27A6" w:rsidRPr="00346EF1" w:rsidRDefault="00AF27A6" w:rsidP="001D038F">
      <w:pPr>
        <w:tabs>
          <w:tab w:val="left" w:pos="858"/>
        </w:tabs>
        <w:spacing w:line="360" w:lineRule="auto"/>
        <w:ind w:firstLine="709"/>
        <w:jc w:val="both"/>
        <w:rPr>
          <w:sz w:val="24"/>
          <w:szCs w:val="24"/>
        </w:rPr>
      </w:pPr>
      <w:r w:rsidRPr="00D129F7">
        <w:rPr>
          <w:sz w:val="24"/>
          <w:szCs w:val="24"/>
        </w:rPr>
        <w:t xml:space="preserve">11.4. В случаях, перечисленных в п.п. 11.2., 11.3. настоящего договора, </w:t>
      </w:r>
      <w:r w:rsidRPr="00D129F7">
        <w:rPr>
          <w:b/>
          <w:sz w:val="24"/>
          <w:szCs w:val="24"/>
        </w:rPr>
        <w:t xml:space="preserve">Покупатель </w:t>
      </w:r>
      <w:r w:rsidRPr="00D129F7">
        <w:rPr>
          <w:sz w:val="24"/>
          <w:szCs w:val="24"/>
        </w:rPr>
        <w:t xml:space="preserve">вправе </w:t>
      </w:r>
      <w:r w:rsidRPr="00D129F7">
        <w:rPr>
          <w:bCs/>
          <w:sz w:val="24"/>
          <w:szCs w:val="24"/>
        </w:rPr>
        <w:t xml:space="preserve">требовать от </w:t>
      </w:r>
      <w:r w:rsidRPr="00D129F7">
        <w:rPr>
          <w:b/>
          <w:bCs/>
          <w:sz w:val="24"/>
          <w:szCs w:val="24"/>
        </w:rPr>
        <w:t>Поставщика</w:t>
      </w:r>
      <w:r w:rsidRPr="00D129F7">
        <w:rPr>
          <w:bCs/>
          <w:sz w:val="24"/>
          <w:szCs w:val="24"/>
        </w:rPr>
        <w:t xml:space="preserve"> возмещения убытков.</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1D038F" w:rsidRDefault="001D038F" w:rsidP="001D038F">
      <w:pPr>
        <w:pStyle w:val="30"/>
        <w:spacing w:line="360" w:lineRule="auto"/>
      </w:pPr>
      <w:r w:rsidRPr="00E2213D">
        <w:t>1</w:t>
      </w:r>
      <w:r>
        <w:t>2</w:t>
      </w:r>
      <w:r w:rsidRPr="00E2213D">
        <w:t xml:space="preserve">.1. </w:t>
      </w:r>
      <w:r w:rsidRPr="005D3380">
        <w:rPr>
          <w:b/>
        </w:rPr>
        <w:t xml:space="preserve">Стороны </w:t>
      </w:r>
      <w:r w:rsidRPr="00E2213D">
        <w:t>обяз</w:t>
      </w:r>
      <w:r>
        <w:t xml:space="preserve">уются </w:t>
      </w:r>
      <w:r w:rsidRPr="00E2213D">
        <w:t>выполнять требования «</w:t>
      </w:r>
      <w:proofErr w:type="spellStart"/>
      <w:r w:rsidRPr="00E2213D">
        <w:t>Антикоррупционной</w:t>
      </w:r>
      <w:proofErr w:type="spellEnd"/>
      <w:r w:rsidRPr="00E2213D">
        <w:t xml:space="preserve"> оговорки» (Приложение №</w:t>
      </w:r>
      <w:r>
        <w:t xml:space="preserve"> </w:t>
      </w:r>
      <w:r w:rsidRPr="00E2213D">
        <w:t>2</w:t>
      </w:r>
      <w:r>
        <w:t xml:space="preserve"> к настоящему </w:t>
      </w:r>
      <w:r w:rsidRPr="005D3380">
        <w:rPr>
          <w:b/>
        </w:rPr>
        <w:t>Договору</w:t>
      </w:r>
      <w:r w:rsidRPr="00E2213D">
        <w:t>).</w:t>
      </w:r>
    </w:p>
    <w:p w:rsidR="001D038F" w:rsidRPr="008F260F" w:rsidRDefault="001D038F" w:rsidP="001D038F">
      <w:pPr>
        <w:autoSpaceDE w:val="0"/>
        <w:autoSpaceDN w:val="0"/>
        <w:spacing w:line="360" w:lineRule="auto"/>
        <w:ind w:firstLine="709"/>
        <w:jc w:val="both"/>
        <w:rPr>
          <w:color w:val="000000"/>
          <w:sz w:val="24"/>
          <w:szCs w:val="24"/>
        </w:rPr>
      </w:pPr>
      <w:r w:rsidRPr="001605AC">
        <w:rPr>
          <w:sz w:val="24"/>
          <w:szCs w:val="24"/>
        </w:rPr>
        <w:t xml:space="preserve">12.2. </w:t>
      </w:r>
      <w:r w:rsidRPr="001605AC">
        <w:rPr>
          <w:b/>
          <w:color w:val="000000"/>
          <w:sz w:val="24"/>
          <w:szCs w:val="24"/>
        </w:rPr>
        <w:t>Поставщик</w:t>
      </w:r>
      <w:r w:rsidRPr="008F260F">
        <w:rPr>
          <w:color w:val="000000"/>
          <w:sz w:val="24"/>
          <w:szCs w:val="24"/>
        </w:rPr>
        <w:t xml:space="preserve"> обязуется предоставить </w:t>
      </w:r>
      <w:r>
        <w:rPr>
          <w:b/>
          <w:color w:val="000000"/>
          <w:sz w:val="24"/>
          <w:szCs w:val="24"/>
        </w:rPr>
        <w:t>Покупателю</w:t>
      </w:r>
      <w:r w:rsidRPr="008F260F">
        <w:rPr>
          <w:color w:val="000000"/>
          <w:sz w:val="24"/>
          <w:szCs w:val="24"/>
        </w:rPr>
        <w:t xml:space="preserve"> в течение 3 (трех) рабочих дней с момента заключения Сторонами настоящего договора</w:t>
      </w:r>
      <w:r w:rsidRPr="008F260F">
        <w:rPr>
          <w:b/>
          <w:bCs/>
          <w:color w:val="000000"/>
          <w:sz w:val="24"/>
          <w:szCs w:val="24"/>
        </w:rPr>
        <w:t xml:space="preserve">  </w:t>
      </w:r>
      <w:r w:rsidRPr="008F260F">
        <w:rPr>
          <w:color w:val="000000"/>
          <w:sz w:val="24"/>
          <w:szCs w:val="24"/>
        </w:rPr>
        <w:t>информацию</w:t>
      </w:r>
      <w:r w:rsidRPr="008F260F">
        <w:rPr>
          <w:b/>
          <w:bCs/>
          <w:color w:val="000000"/>
          <w:sz w:val="24"/>
          <w:szCs w:val="24"/>
        </w:rPr>
        <w:t xml:space="preserve"> </w:t>
      </w:r>
      <w:r w:rsidRPr="008F260F">
        <w:rPr>
          <w:color w:val="000000"/>
          <w:sz w:val="24"/>
          <w:szCs w:val="24"/>
        </w:rPr>
        <w:t>(сведения)</w:t>
      </w:r>
      <w:r w:rsidRPr="008F260F">
        <w:rPr>
          <w:b/>
          <w:bCs/>
          <w:color w:val="000000"/>
          <w:sz w:val="24"/>
          <w:szCs w:val="24"/>
        </w:rPr>
        <w:t xml:space="preserve"> </w:t>
      </w:r>
      <w:r w:rsidRPr="008F260F">
        <w:rPr>
          <w:color w:val="000000"/>
          <w:sz w:val="24"/>
          <w:szCs w:val="24"/>
        </w:rPr>
        <w:t xml:space="preserve"> о цепочке собственников </w:t>
      </w:r>
      <w:r>
        <w:rPr>
          <w:b/>
          <w:color w:val="000000"/>
          <w:sz w:val="24"/>
          <w:szCs w:val="24"/>
        </w:rPr>
        <w:t>Поставщика</w:t>
      </w:r>
      <w:r w:rsidRPr="008F260F">
        <w:rPr>
          <w:color w:val="000000"/>
          <w:sz w:val="24"/>
          <w:szCs w:val="24"/>
        </w:rPr>
        <w:t xml:space="preserve">, включая бенефициаров (в том числе конечных) по </w:t>
      </w:r>
      <w:r>
        <w:rPr>
          <w:color w:val="000000"/>
          <w:sz w:val="24"/>
          <w:szCs w:val="24"/>
        </w:rPr>
        <w:t>настоящему договору</w:t>
      </w:r>
      <w:r w:rsidRPr="008F260F">
        <w:rPr>
          <w:color w:val="000000"/>
          <w:sz w:val="24"/>
          <w:szCs w:val="24"/>
        </w:rPr>
        <w:t xml:space="preserve">, а так же сведения об исполнительных органах </w:t>
      </w:r>
      <w:r>
        <w:rPr>
          <w:b/>
          <w:color w:val="000000"/>
          <w:sz w:val="24"/>
          <w:szCs w:val="24"/>
        </w:rPr>
        <w:t>Поставщика</w:t>
      </w:r>
      <w:r w:rsidRPr="008F260F">
        <w:rPr>
          <w:color w:val="000000"/>
          <w:sz w:val="24"/>
          <w:szCs w:val="24"/>
        </w:rPr>
        <w:t xml:space="preserve">, с приложением подтверждающих документов (устава, учредительного договора, свидетельства о присвоении </w:t>
      </w:r>
      <w:r w:rsidRPr="008F260F">
        <w:rPr>
          <w:color w:val="000000"/>
          <w:sz w:val="24"/>
          <w:szCs w:val="24"/>
        </w:rPr>
        <w:lastRenderedPageBreak/>
        <w:t xml:space="preserve">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Pr>
          <w:b/>
          <w:color w:val="000000"/>
          <w:sz w:val="24"/>
          <w:szCs w:val="24"/>
        </w:rPr>
        <w:t>Покупателя</w:t>
      </w:r>
      <w:r w:rsidRPr="008F260F">
        <w:rPr>
          <w:color w:val="000000"/>
          <w:sz w:val="24"/>
          <w:szCs w:val="24"/>
        </w:rPr>
        <w:t xml:space="preserve"> посредством электронного сообщения на адрес </w:t>
      </w:r>
      <w:hyperlink r:id="rId8" w:history="1">
        <w:r w:rsidRPr="008F260F">
          <w:rPr>
            <w:rStyle w:val="ab"/>
            <w:color w:val="000000"/>
            <w:sz w:val="24"/>
            <w:szCs w:val="24"/>
            <w:lang w:val="en-US"/>
          </w:rPr>
          <w:t>info</w:t>
        </w:r>
        <w:r w:rsidRPr="008F260F">
          <w:rPr>
            <w:rStyle w:val="ab"/>
            <w:color w:val="000000"/>
            <w:sz w:val="24"/>
            <w:szCs w:val="24"/>
          </w:rPr>
          <w:t>@</w:t>
        </w:r>
        <w:r w:rsidRPr="008F260F">
          <w:rPr>
            <w:rStyle w:val="ab"/>
            <w:color w:val="000000"/>
            <w:sz w:val="24"/>
            <w:szCs w:val="24"/>
            <w:lang w:val="en-US"/>
          </w:rPr>
          <w:t>ppgho</w:t>
        </w:r>
        <w:r w:rsidRPr="008F260F">
          <w:rPr>
            <w:rStyle w:val="ab"/>
            <w:color w:val="000000"/>
            <w:sz w:val="24"/>
            <w:szCs w:val="24"/>
          </w:rPr>
          <w:t>.</w:t>
        </w:r>
        <w:r w:rsidRPr="008F260F">
          <w:rPr>
            <w:rStyle w:val="ab"/>
            <w:color w:val="000000"/>
            <w:sz w:val="24"/>
            <w:szCs w:val="24"/>
            <w:lang w:val="en-US"/>
          </w:rPr>
          <w:t>ru</w:t>
        </w:r>
      </w:hyperlink>
      <w:r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1D038F" w:rsidRPr="001605AC" w:rsidRDefault="001D038F" w:rsidP="001D038F">
      <w:pPr>
        <w:autoSpaceDE w:val="0"/>
        <w:autoSpaceDN w:val="0"/>
        <w:spacing w:line="360" w:lineRule="auto"/>
        <w:ind w:firstLine="709"/>
        <w:jc w:val="both"/>
        <w:rPr>
          <w:color w:val="000000"/>
          <w:sz w:val="24"/>
          <w:szCs w:val="24"/>
        </w:rPr>
      </w:pPr>
      <w:r w:rsidRPr="001605AC">
        <w:rPr>
          <w:color w:val="000000"/>
          <w:sz w:val="24"/>
          <w:szCs w:val="24"/>
        </w:rPr>
        <w:t xml:space="preserve">12.2.1. Об изменениях в цепочке собственников </w:t>
      </w:r>
      <w:r w:rsidRPr="001605AC">
        <w:rPr>
          <w:b/>
          <w:color w:val="000000"/>
          <w:sz w:val="24"/>
          <w:szCs w:val="24"/>
        </w:rPr>
        <w:t>Поставщика</w:t>
      </w:r>
      <w:r w:rsidRPr="001605AC">
        <w:rPr>
          <w:color w:val="000000"/>
          <w:sz w:val="24"/>
          <w:szCs w:val="24"/>
        </w:rPr>
        <w:t xml:space="preserve">, включая бенефициаров (в том числе конечных) по настоящему договору, а так же в исполнительных органах </w:t>
      </w:r>
      <w:r w:rsidRPr="001605AC">
        <w:rPr>
          <w:b/>
          <w:color w:val="000000"/>
          <w:sz w:val="24"/>
          <w:szCs w:val="24"/>
        </w:rPr>
        <w:t>Поставщика</w:t>
      </w:r>
      <w:r w:rsidRPr="001605AC">
        <w:rPr>
          <w:color w:val="000000"/>
          <w:sz w:val="24"/>
          <w:szCs w:val="24"/>
        </w:rPr>
        <w:t xml:space="preserve">, </w:t>
      </w:r>
      <w:r w:rsidRPr="001605AC">
        <w:rPr>
          <w:b/>
          <w:color w:val="000000"/>
          <w:sz w:val="24"/>
          <w:szCs w:val="24"/>
        </w:rPr>
        <w:t>Поставщик</w:t>
      </w:r>
      <w:r w:rsidRPr="001605AC">
        <w:rPr>
          <w:color w:val="000000"/>
          <w:sz w:val="24"/>
          <w:szCs w:val="24"/>
        </w:rPr>
        <w:t xml:space="preserve"> обязан информировать </w:t>
      </w:r>
      <w:r w:rsidRPr="001605AC">
        <w:rPr>
          <w:b/>
          <w:color w:val="000000"/>
          <w:sz w:val="24"/>
          <w:szCs w:val="24"/>
        </w:rPr>
        <w:t>Покупателя</w:t>
      </w:r>
      <w:r w:rsidRPr="001605AC">
        <w:rPr>
          <w:color w:val="000000"/>
          <w:sz w:val="24"/>
          <w:szCs w:val="24"/>
        </w:rPr>
        <w:t xml:space="preserve"> в срок не позднее 3 (трех) рабочих дней с момента возникновения таких изменений с приложением подтверждающих документов.    </w:t>
      </w:r>
    </w:p>
    <w:p w:rsidR="001D038F" w:rsidRPr="001605AC" w:rsidRDefault="001D038F" w:rsidP="001D038F">
      <w:pPr>
        <w:spacing w:line="360" w:lineRule="auto"/>
        <w:ind w:firstLine="708"/>
        <w:jc w:val="both"/>
        <w:outlineLvl w:val="1"/>
        <w:rPr>
          <w:rFonts w:eastAsiaTheme="minorEastAsia"/>
          <w:sz w:val="24"/>
          <w:szCs w:val="24"/>
        </w:rPr>
      </w:pPr>
      <w:r w:rsidRPr="001605AC">
        <w:rPr>
          <w:color w:val="000000"/>
          <w:sz w:val="24"/>
          <w:szCs w:val="24"/>
        </w:rPr>
        <w:t xml:space="preserve">12.2.2. </w:t>
      </w:r>
      <w:r w:rsidRPr="001605AC">
        <w:rPr>
          <w:rFonts w:eastAsiaTheme="minorEastAsia"/>
          <w:sz w:val="24"/>
          <w:szCs w:val="24"/>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1605AC">
        <w:rPr>
          <w:rFonts w:eastAsiaTheme="minorEastAsia"/>
          <w:sz w:val="24"/>
          <w:szCs w:val="24"/>
        </w:rPr>
        <w:t>Росфинмониторингу</w:t>
      </w:r>
      <w:proofErr w:type="spellEnd"/>
      <w:r w:rsidRPr="001605AC">
        <w:rPr>
          <w:rFonts w:eastAsiaTheme="minorEastAsia"/>
          <w:sz w:val="24"/>
          <w:szCs w:val="24"/>
        </w:rPr>
        <w:t>, Правительству Российской Федерации, Государственной корпорации по атомной энергии «</w:t>
      </w:r>
      <w:proofErr w:type="spellStart"/>
      <w:r w:rsidRPr="001605AC">
        <w:rPr>
          <w:rFonts w:eastAsiaTheme="minorEastAsia"/>
          <w:sz w:val="24"/>
          <w:szCs w:val="24"/>
        </w:rPr>
        <w:t>Росатом</w:t>
      </w:r>
      <w:proofErr w:type="spellEnd"/>
      <w:r w:rsidRPr="001605AC">
        <w:rPr>
          <w:rFonts w:eastAsiaTheme="minorEastAsia"/>
          <w:sz w:val="24"/>
          <w:szCs w:val="24"/>
        </w:rPr>
        <w:t>» (</w:t>
      </w:r>
      <w:proofErr w:type="spellStart"/>
      <w:r w:rsidRPr="001605AC">
        <w:rPr>
          <w:rFonts w:eastAsiaTheme="minorEastAsia"/>
          <w:sz w:val="24"/>
          <w:szCs w:val="24"/>
        </w:rPr>
        <w:t>Госкорпорация</w:t>
      </w:r>
      <w:proofErr w:type="spellEnd"/>
      <w:r w:rsidRPr="001605AC">
        <w:rPr>
          <w:rFonts w:eastAsiaTheme="minorEastAsia"/>
          <w:sz w:val="24"/>
          <w:szCs w:val="24"/>
        </w:rPr>
        <w:t xml:space="preserve"> «</w:t>
      </w:r>
      <w:proofErr w:type="spellStart"/>
      <w:r w:rsidRPr="001605AC">
        <w:rPr>
          <w:rFonts w:eastAsiaTheme="minorEastAsia"/>
          <w:sz w:val="24"/>
          <w:szCs w:val="24"/>
        </w:rPr>
        <w:t>Росатом</w:t>
      </w:r>
      <w:proofErr w:type="spellEnd"/>
      <w:r w:rsidRPr="001605AC">
        <w:rPr>
          <w:rFonts w:eastAsiaTheme="minorEastAsia"/>
          <w:sz w:val="24"/>
          <w:szCs w:val="24"/>
        </w:rPr>
        <w:t>))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1D038F" w:rsidRPr="001605AC" w:rsidRDefault="001D038F" w:rsidP="001D038F">
      <w:pPr>
        <w:spacing w:line="360" w:lineRule="auto"/>
        <w:ind w:firstLine="708"/>
        <w:jc w:val="both"/>
        <w:outlineLvl w:val="1"/>
        <w:rPr>
          <w:rFonts w:eastAsiaTheme="minorEastAsia"/>
          <w:sz w:val="24"/>
          <w:szCs w:val="24"/>
        </w:rPr>
      </w:pPr>
      <w:r w:rsidRPr="001605AC">
        <w:rPr>
          <w:rFonts w:eastAsiaTheme="minorEastAsia"/>
          <w:sz w:val="24"/>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D038F" w:rsidRPr="001605AC" w:rsidRDefault="001D038F" w:rsidP="001D038F">
      <w:pPr>
        <w:spacing w:line="360" w:lineRule="auto"/>
        <w:ind w:firstLine="708"/>
        <w:jc w:val="both"/>
        <w:outlineLvl w:val="1"/>
        <w:rPr>
          <w:rFonts w:eastAsiaTheme="minorEastAsia"/>
          <w:sz w:val="24"/>
          <w:szCs w:val="24"/>
        </w:rPr>
      </w:pPr>
      <w:r w:rsidRPr="001605AC">
        <w:rPr>
          <w:rFonts w:eastAsiaTheme="minorEastAsia"/>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1D0645" w:rsidRPr="001605AC">
        <w:rPr>
          <w:rFonts w:eastAsiaTheme="minorEastAsia"/>
          <w:sz w:val="24"/>
          <w:szCs w:val="24"/>
        </w:rPr>
        <w:t>Покупателя</w:t>
      </w:r>
      <w:r w:rsidRPr="001605AC">
        <w:rPr>
          <w:rFonts w:eastAsiaTheme="minorEastAsia"/>
          <w:sz w:val="24"/>
          <w:szCs w:val="24"/>
        </w:rPr>
        <w:t xml:space="preserve"> от исполнения настоящего Договора и предъявления Поставщику требования о возмещении убытков, причиненных прекращением настоящего Договора. Настоящий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1D038F" w:rsidRPr="001605AC" w:rsidRDefault="001D038F" w:rsidP="001D038F">
      <w:pPr>
        <w:pStyle w:val="a3"/>
        <w:spacing w:line="360" w:lineRule="auto"/>
        <w:ind w:firstLine="709"/>
        <w:rPr>
          <w:rFonts w:eastAsiaTheme="minorEastAsia"/>
          <w:color w:val="000000"/>
          <w:sz w:val="24"/>
          <w:szCs w:val="24"/>
          <w:lang w:eastAsia="ar-SA"/>
        </w:rPr>
      </w:pPr>
      <w:r w:rsidRPr="001605AC">
        <w:rPr>
          <w:sz w:val="24"/>
          <w:szCs w:val="24"/>
        </w:rPr>
        <w:lastRenderedPageBreak/>
        <w:t xml:space="preserve">12.3. </w:t>
      </w:r>
      <w:r w:rsidRPr="001605AC">
        <w:rPr>
          <w:rFonts w:eastAsiaTheme="minorEastAsia"/>
          <w:sz w:val="24"/>
          <w:szCs w:val="24"/>
          <w:lang w:eastAsia="ar-SA"/>
        </w:rPr>
        <w:t>Поставщик обязуется предоставить Покупателю в течение 15 (Пятнадцати) рабочих дней с момента заключения Сторонами настоящего договора документы, подтверждающие отсутствие задолженности по уплате налогов, сборов, пеней, процентов за пользование бюджетными средствами, штрафов (и иных обязательных платежей), а именно:</w:t>
      </w:r>
    </w:p>
    <w:p w:rsidR="001D038F" w:rsidRPr="001605AC" w:rsidRDefault="001D038F" w:rsidP="001D038F">
      <w:pPr>
        <w:spacing w:line="360" w:lineRule="auto"/>
        <w:ind w:firstLine="709"/>
        <w:jc w:val="both"/>
        <w:rPr>
          <w:rFonts w:eastAsiaTheme="minorEastAsia"/>
          <w:sz w:val="24"/>
          <w:szCs w:val="24"/>
          <w:lang w:eastAsia="ar-SA"/>
        </w:rPr>
      </w:pPr>
      <w:r w:rsidRPr="001605AC">
        <w:rPr>
          <w:rFonts w:eastAsiaTheme="minorEastAsia"/>
          <w:sz w:val="24"/>
          <w:szCs w:val="24"/>
          <w:lang w:eastAsia="ar-SA"/>
        </w:rPr>
        <w:t xml:space="preserve">копию справки об исполнении Поставщиком (налогоплательщиком, плательщиком сборов, налоговым агентом) обязанности по уплате налогов, сборов, пеней, процентов за пользование бюджетными средствами, штрафов, выданной налоговым органом не ранее чем за 60 (Шестьдесят) дней до даты заключения настоящего договора, подтверждающей отсутствие задолженности по уплате налогов, сборов, пеней, процентов за пользование бюджетными средствами и штрафов. </w:t>
      </w:r>
    </w:p>
    <w:p w:rsidR="001D038F" w:rsidRPr="001605AC" w:rsidRDefault="001D038F" w:rsidP="001D038F">
      <w:pPr>
        <w:spacing w:line="360" w:lineRule="auto"/>
        <w:ind w:firstLine="709"/>
        <w:jc w:val="both"/>
        <w:rPr>
          <w:rFonts w:eastAsiaTheme="minorEastAsia"/>
          <w:color w:val="000000"/>
          <w:sz w:val="24"/>
          <w:szCs w:val="24"/>
          <w:lang w:eastAsia="ar-SA"/>
        </w:rPr>
      </w:pPr>
      <w:r w:rsidRPr="001605AC">
        <w:rPr>
          <w:rFonts w:eastAsiaTheme="minorEastAsia"/>
          <w:sz w:val="24"/>
          <w:szCs w:val="24"/>
          <w:lang w:eastAsia="ar-SA"/>
        </w:rPr>
        <w:t>При наличии в справке положений о неисполненной обязанности по уплате налогов, сборов, пеней, процентов за пользование бюджетными средствами, штрафов, справка должна содержать приложение, в котором указываются коды инспекций ФНС России, по данным которых Поставщик (налогоплательщик, плательщик сборов, налоговый агент) имеет неисполненные обязательства, при этом Поставщиком дополнительно предоставляются:</w:t>
      </w:r>
    </w:p>
    <w:p w:rsidR="001D038F" w:rsidRPr="001605AC" w:rsidRDefault="001D038F" w:rsidP="001D038F">
      <w:pPr>
        <w:spacing w:line="360" w:lineRule="auto"/>
        <w:ind w:firstLine="709"/>
        <w:jc w:val="both"/>
        <w:rPr>
          <w:rFonts w:eastAsiaTheme="minorEastAsia"/>
          <w:color w:val="000000"/>
          <w:sz w:val="24"/>
          <w:szCs w:val="24"/>
          <w:lang w:eastAsia="ar-SA"/>
        </w:rPr>
      </w:pPr>
      <w:r w:rsidRPr="001605AC">
        <w:rPr>
          <w:rFonts w:eastAsiaTheme="minorEastAsia"/>
          <w:sz w:val="24"/>
          <w:szCs w:val="24"/>
          <w:lang w:eastAsia="ar-SA"/>
        </w:rPr>
        <w:t>копия справки о состоянии расчётов по налогам, сборам, пеням, процентам за пользование бюджетными средствами, штрафам, выданной налоговым органом по месту нахождения Поставщика не ранее чем за 60 (Шестьдесят) дней до даты заключения настоящего договора;</w:t>
      </w:r>
    </w:p>
    <w:p w:rsidR="001D038F" w:rsidRPr="001605AC" w:rsidRDefault="001D038F" w:rsidP="001D038F">
      <w:pPr>
        <w:spacing w:line="360" w:lineRule="auto"/>
        <w:ind w:firstLine="709"/>
        <w:jc w:val="both"/>
        <w:rPr>
          <w:rFonts w:eastAsiaTheme="minorEastAsia"/>
          <w:color w:val="000000"/>
          <w:sz w:val="24"/>
          <w:szCs w:val="24"/>
          <w:lang w:eastAsia="ar-SA"/>
        </w:rPr>
      </w:pPr>
      <w:r w:rsidRPr="001605AC">
        <w:rPr>
          <w:rFonts w:eastAsiaTheme="minorEastAsia"/>
          <w:sz w:val="24"/>
          <w:szCs w:val="24"/>
          <w:lang w:eastAsia="ar-SA"/>
        </w:rPr>
        <w:t>копия бухгалтерской (финансовой) отчётности за последний завершенный отчетный период. При этом для годовой бухгалтерской (финансовой) отчётности предоставляется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предоставляется копия бухгалтерского баланса, заверенная подписями руководителя и главного бухгалтера Поставщика.</w:t>
      </w:r>
    </w:p>
    <w:p w:rsidR="00480600" w:rsidRPr="001605AC" w:rsidRDefault="00480600" w:rsidP="00480600">
      <w:pPr>
        <w:spacing w:line="360" w:lineRule="auto"/>
        <w:ind w:firstLine="709"/>
        <w:jc w:val="both"/>
        <w:rPr>
          <w:rFonts w:eastAsiaTheme="minorEastAsia"/>
          <w:color w:val="000000"/>
          <w:sz w:val="24"/>
          <w:szCs w:val="24"/>
          <w:lang w:eastAsia="ar-SA"/>
        </w:rPr>
      </w:pPr>
      <w:r w:rsidRPr="001605AC">
        <w:rPr>
          <w:rFonts w:eastAsiaTheme="minorEastAsia"/>
          <w:color w:val="000000"/>
          <w:sz w:val="24"/>
          <w:szCs w:val="24"/>
          <w:lang w:eastAsia="ar-SA"/>
        </w:rPr>
        <w:t>Настоящие условия являются существенными для Сторон и обязательным для Поставщика. Нарушение Поставщиком  указанных условий, является основанием для расторжения настоящего Договора Покупателем в одностороннем порядке.</w:t>
      </w:r>
    </w:p>
    <w:p w:rsidR="001D038F" w:rsidRPr="001605AC" w:rsidRDefault="001D038F" w:rsidP="001D038F">
      <w:pPr>
        <w:pStyle w:val="a3"/>
        <w:tabs>
          <w:tab w:val="left" w:pos="708"/>
        </w:tabs>
        <w:spacing w:line="360" w:lineRule="auto"/>
        <w:ind w:firstLine="720"/>
        <w:rPr>
          <w:sz w:val="24"/>
          <w:szCs w:val="24"/>
        </w:rPr>
      </w:pPr>
      <w:r w:rsidRPr="001605AC">
        <w:rPr>
          <w:sz w:val="24"/>
          <w:szCs w:val="24"/>
        </w:rPr>
        <w:t xml:space="preserve">12.4. В случае расторжения настоящего договора </w:t>
      </w:r>
      <w:r w:rsidRPr="001605AC">
        <w:rPr>
          <w:b/>
          <w:sz w:val="24"/>
          <w:szCs w:val="24"/>
        </w:rPr>
        <w:t>Покупателем</w:t>
      </w:r>
      <w:r w:rsidRPr="001605AC">
        <w:rPr>
          <w:sz w:val="24"/>
          <w:szCs w:val="24"/>
        </w:rPr>
        <w:t xml:space="preserve"> в одностороннем порядке по основаниям, предусмотренным настоящим договором, в том числе по решению суда или по соглашению сторон в силу существенного нарушения </w:t>
      </w:r>
      <w:r w:rsidRPr="001605AC">
        <w:rPr>
          <w:b/>
          <w:sz w:val="24"/>
          <w:szCs w:val="24"/>
        </w:rPr>
        <w:t>Поставщиком</w:t>
      </w:r>
      <w:r w:rsidRPr="001605AC">
        <w:rPr>
          <w:sz w:val="24"/>
          <w:szCs w:val="24"/>
        </w:rPr>
        <w:t xml:space="preserve"> условий настоящего договора, информация о </w:t>
      </w:r>
      <w:r w:rsidRPr="001605AC">
        <w:rPr>
          <w:b/>
          <w:sz w:val="24"/>
          <w:szCs w:val="24"/>
        </w:rPr>
        <w:t>Поставщике</w:t>
      </w:r>
      <w:r w:rsidRPr="001605AC">
        <w:rPr>
          <w:sz w:val="24"/>
          <w:szCs w:val="24"/>
        </w:rPr>
        <w:t xml:space="preserve"> заносится в реестр недобросовестных поставщиков </w:t>
      </w:r>
      <w:proofErr w:type="spellStart"/>
      <w:r w:rsidRPr="001605AC">
        <w:rPr>
          <w:sz w:val="24"/>
          <w:szCs w:val="24"/>
        </w:rPr>
        <w:t>Госкорпорации</w:t>
      </w:r>
      <w:proofErr w:type="spellEnd"/>
      <w:r w:rsidRPr="001605AC">
        <w:rPr>
          <w:sz w:val="24"/>
          <w:szCs w:val="24"/>
        </w:rPr>
        <w:t xml:space="preserve"> «</w:t>
      </w:r>
      <w:proofErr w:type="spellStart"/>
      <w:r w:rsidRPr="001605AC">
        <w:rPr>
          <w:sz w:val="24"/>
          <w:szCs w:val="24"/>
        </w:rPr>
        <w:t>Росатом</w:t>
      </w:r>
      <w:proofErr w:type="spellEnd"/>
      <w:r w:rsidRPr="001605AC">
        <w:rPr>
          <w:sz w:val="24"/>
          <w:szCs w:val="24"/>
        </w:rPr>
        <w:t xml:space="preserve">» и организаций  </w:t>
      </w:r>
      <w:proofErr w:type="spellStart"/>
      <w:r w:rsidRPr="001605AC">
        <w:rPr>
          <w:sz w:val="24"/>
          <w:szCs w:val="24"/>
        </w:rPr>
        <w:t>Госкорпорации</w:t>
      </w:r>
      <w:proofErr w:type="spellEnd"/>
      <w:r w:rsidRPr="001605AC">
        <w:rPr>
          <w:sz w:val="24"/>
          <w:szCs w:val="24"/>
        </w:rPr>
        <w:t xml:space="preserve"> «</w:t>
      </w:r>
      <w:proofErr w:type="spellStart"/>
      <w:r w:rsidRPr="001605AC">
        <w:rPr>
          <w:sz w:val="24"/>
          <w:szCs w:val="24"/>
        </w:rPr>
        <w:t>Росатом</w:t>
      </w:r>
      <w:proofErr w:type="spellEnd"/>
      <w:r w:rsidRPr="001605AC">
        <w:rPr>
          <w:sz w:val="24"/>
          <w:szCs w:val="24"/>
        </w:rPr>
        <w:t>» сроком на 2 года.</w:t>
      </w:r>
    </w:p>
    <w:p w:rsidR="001D038F" w:rsidRPr="001605AC" w:rsidRDefault="001D038F" w:rsidP="001D038F">
      <w:pPr>
        <w:pStyle w:val="21"/>
        <w:spacing w:line="360" w:lineRule="auto"/>
        <w:ind w:firstLine="708"/>
        <w:jc w:val="both"/>
      </w:pPr>
      <w:r w:rsidRPr="001605AC">
        <w:t xml:space="preserve">12.5. После подписания </w:t>
      </w:r>
      <w:r w:rsidRPr="001605AC">
        <w:rPr>
          <w:b/>
        </w:rPr>
        <w:t>Сторонами</w:t>
      </w:r>
      <w:r w:rsidRPr="001605AC">
        <w:t xml:space="preserve"> настоящего </w:t>
      </w:r>
      <w:r w:rsidRPr="001605AC">
        <w:rPr>
          <w:b/>
        </w:rPr>
        <w:t>Договора</w:t>
      </w:r>
      <w:r w:rsidRPr="001605AC">
        <w:t xml:space="preserve"> все предыдущие письменные или устные соглашения, переписка, переговоры между </w:t>
      </w:r>
      <w:r w:rsidRPr="001605AC">
        <w:rPr>
          <w:b/>
        </w:rPr>
        <w:t>Сторонами</w:t>
      </w:r>
      <w:r w:rsidRPr="001605AC">
        <w:t xml:space="preserve">, относящиеся к данному вопросу, теряют силу. Любая договоренность между </w:t>
      </w:r>
      <w:r w:rsidRPr="001605AC">
        <w:rPr>
          <w:b/>
        </w:rPr>
        <w:t>Сторонами,</w:t>
      </w:r>
      <w:r w:rsidRPr="001605AC">
        <w:t xml:space="preserve"> влекущая за собой новые обязательства </w:t>
      </w:r>
      <w:r w:rsidRPr="001605AC">
        <w:rPr>
          <w:b/>
        </w:rPr>
        <w:t>Сторон</w:t>
      </w:r>
      <w:r w:rsidRPr="001605AC">
        <w:t xml:space="preserve">, которые не вытекают из настоящего </w:t>
      </w:r>
      <w:r w:rsidRPr="001605AC">
        <w:rPr>
          <w:b/>
        </w:rPr>
        <w:t>Договора,</w:t>
      </w:r>
      <w:r w:rsidRPr="001605AC">
        <w:t xml:space="preserve"> должна быть письменно </w:t>
      </w:r>
      <w:r w:rsidRPr="001605AC">
        <w:lastRenderedPageBreak/>
        <w:t xml:space="preserve">подтверждена и оформлена соответствующим дополнительным соглашением к настоящему </w:t>
      </w:r>
      <w:r w:rsidRPr="001605AC">
        <w:rPr>
          <w:b/>
        </w:rPr>
        <w:t>Договору</w:t>
      </w:r>
      <w:r w:rsidRPr="001605AC">
        <w:t xml:space="preserve">. </w:t>
      </w:r>
    </w:p>
    <w:p w:rsidR="001D038F" w:rsidRPr="00E2213D" w:rsidRDefault="001D038F" w:rsidP="001D038F">
      <w:pPr>
        <w:pStyle w:val="a7"/>
        <w:spacing w:line="360" w:lineRule="auto"/>
      </w:pPr>
      <w:r w:rsidRPr="001605AC">
        <w:t>12.6. Ни одна из сторон не имеет права передавать свои права и обязательства</w:t>
      </w:r>
      <w:r w:rsidRPr="00E2213D">
        <w:t xml:space="preserve"> по настоящему </w:t>
      </w:r>
      <w:r w:rsidRPr="005D3380">
        <w:rPr>
          <w:b/>
        </w:rPr>
        <w:t>Договору</w:t>
      </w:r>
      <w:r w:rsidRPr="00E2213D">
        <w:t xml:space="preserve"> третьей стороне без письменного согласия другой стороны.</w:t>
      </w:r>
    </w:p>
    <w:p w:rsidR="001D038F" w:rsidRPr="00E2213D" w:rsidRDefault="001D038F" w:rsidP="001D038F">
      <w:pPr>
        <w:pStyle w:val="a7"/>
        <w:spacing w:line="360" w:lineRule="auto"/>
      </w:pPr>
      <w:r>
        <w:t>12</w:t>
      </w:r>
      <w:r w:rsidRPr="00E2213D">
        <w:t>.</w:t>
      </w:r>
      <w:r>
        <w:t>7</w:t>
      </w:r>
      <w:r w:rsidRPr="00E2213D">
        <w:t xml:space="preserve">. </w:t>
      </w:r>
      <w:r w:rsidRPr="005D3380">
        <w:rPr>
          <w:b/>
        </w:rPr>
        <w:t xml:space="preserve">Стороны </w:t>
      </w:r>
      <w:r w:rsidRPr="00E2213D">
        <w:t>обязаны извещать друг друга об изменении своего юридического адреса, платежных реквизитов, не позднее 10</w:t>
      </w:r>
      <w:r>
        <w:t xml:space="preserve"> (десяти) календарных</w:t>
      </w:r>
      <w:r w:rsidRPr="00E2213D">
        <w:t xml:space="preserve"> дней с даты такого изменения.</w:t>
      </w:r>
    </w:p>
    <w:p w:rsidR="001D038F" w:rsidRDefault="001D038F" w:rsidP="001D038F">
      <w:pPr>
        <w:pStyle w:val="a7"/>
        <w:spacing w:line="360" w:lineRule="auto"/>
      </w:pPr>
      <w:r>
        <w:t>12</w:t>
      </w:r>
      <w:r w:rsidRPr="00E2213D">
        <w:t>.</w:t>
      </w:r>
      <w:r>
        <w:t>8</w:t>
      </w:r>
      <w:r w:rsidRPr="00E2213D">
        <w:t xml:space="preserve">. </w:t>
      </w:r>
      <w:r>
        <w:t xml:space="preserve">Настоящий </w:t>
      </w:r>
      <w:r w:rsidRPr="00CC5F50">
        <w:rPr>
          <w:b/>
        </w:rPr>
        <w:t>Договор</w:t>
      </w:r>
      <w:r>
        <w:t xml:space="preserve">, все приложения к настоящему </w:t>
      </w:r>
      <w:r w:rsidRPr="00CC5F50">
        <w:rPr>
          <w:b/>
        </w:rPr>
        <w:t>Договору</w:t>
      </w:r>
      <w:r>
        <w:t xml:space="preserve">, дополнительные соглашения к настоящему </w:t>
      </w:r>
      <w:r w:rsidRPr="00CC5F50">
        <w:rPr>
          <w:b/>
        </w:rPr>
        <w:t>Договору</w:t>
      </w:r>
      <w:r>
        <w:t xml:space="preserve"> подписанные полномочными представителями </w:t>
      </w:r>
      <w:r w:rsidRPr="005D3380">
        <w:rPr>
          <w:b/>
        </w:rPr>
        <w:t xml:space="preserve">Сторон </w:t>
      </w:r>
      <w:r>
        <w:t xml:space="preserve">и скрепленные печатями </w:t>
      </w:r>
      <w:r w:rsidRPr="005D3380">
        <w:rPr>
          <w:b/>
        </w:rPr>
        <w:t>Сторон</w:t>
      </w:r>
      <w:r w:rsidRPr="00E2213D">
        <w:t xml:space="preserve">, переданные по факсимильной или электронной связи (копии) имеют полную юридическую силу до </w:t>
      </w:r>
      <w:r>
        <w:t xml:space="preserve">получения Сторонами их </w:t>
      </w:r>
      <w:r w:rsidRPr="00E2213D">
        <w:t>оригинал</w:t>
      </w:r>
      <w:r>
        <w:t>ов</w:t>
      </w:r>
      <w:r w:rsidRPr="00E2213D">
        <w:t xml:space="preserve">. Риск искажения информации несет сторона, направившая информацию. </w:t>
      </w:r>
    </w:p>
    <w:p w:rsidR="001D038F" w:rsidRPr="009B48B4" w:rsidRDefault="001D038F" w:rsidP="001D038F">
      <w:pPr>
        <w:pStyle w:val="a7"/>
        <w:spacing w:line="360" w:lineRule="auto"/>
        <w:rPr>
          <w:b/>
        </w:rPr>
      </w:pPr>
      <w:r>
        <w:t xml:space="preserve">12.9. </w:t>
      </w:r>
      <w:r w:rsidRPr="00E2213D">
        <w:rPr>
          <w:snapToGrid w:val="0"/>
        </w:rPr>
        <w:t xml:space="preserve">Все </w:t>
      </w:r>
      <w:r>
        <w:rPr>
          <w:snapToGrid w:val="0"/>
        </w:rPr>
        <w:t xml:space="preserve">Акты, претензии, </w:t>
      </w:r>
      <w:r w:rsidRPr="00E2213D">
        <w:rPr>
          <w:snapToGrid w:val="0"/>
        </w:rPr>
        <w:t>уведомления</w:t>
      </w:r>
      <w:r>
        <w:rPr>
          <w:snapToGrid w:val="0"/>
        </w:rPr>
        <w:t xml:space="preserve">, а также любые другие </w:t>
      </w:r>
      <w:r w:rsidRPr="00E2213D">
        <w:rPr>
          <w:snapToGrid w:val="0"/>
        </w:rPr>
        <w:t xml:space="preserve">документы, </w:t>
      </w:r>
      <w:r>
        <w:rPr>
          <w:snapToGrid w:val="0"/>
        </w:rPr>
        <w:t xml:space="preserve">оформленные Сторонами или любой из Сторон в связи с исполнением условий </w:t>
      </w:r>
      <w:r w:rsidRPr="00E2213D">
        <w:rPr>
          <w:snapToGrid w:val="0"/>
        </w:rPr>
        <w:t xml:space="preserve">по настоящему </w:t>
      </w:r>
      <w:r w:rsidRPr="00A94C3E">
        <w:rPr>
          <w:b/>
          <w:snapToGrid w:val="0"/>
        </w:rPr>
        <w:t>Договору</w:t>
      </w:r>
      <w:r w:rsidRPr="00E2213D">
        <w:rPr>
          <w:snapToGrid w:val="0"/>
        </w:rPr>
        <w:t xml:space="preserve">, считаются надлежащим образом переданными и доставленными любой </w:t>
      </w:r>
      <w:r w:rsidRPr="00A94C3E">
        <w:rPr>
          <w:b/>
          <w:snapToGrid w:val="0"/>
        </w:rPr>
        <w:t>Стороне</w:t>
      </w:r>
      <w:r w:rsidRPr="00E2213D">
        <w:rPr>
          <w:snapToGrid w:val="0"/>
        </w:rPr>
        <w:t xml:space="preserve"> только по факту их получения</w:t>
      </w:r>
      <w:r>
        <w:rPr>
          <w:snapToGrid w:val="0"/>
        </w:rPr>
        <w:t>, с подтверждением получения</w:t>
      </w:r>
      <w:r w:rsidRPr="00E2213D">
        <w:rPr>
          <w:snapToGrid w:val="0"/>
        </w:rPr>
        <w:t xml:space="preserve">. Подобные </w:t>
      </w:r>
      <w:r>
        <w:rPr>
          <w:snapToGrid w:val="0"/>
        </w:rPr>
        <w:t xml:space="preserve">Акты, претензии, </w:t>
      </w:r>
      <w:r w:rsidRPr="00E2213D">
        <w:rPr>
          <w:snapToGrid w:val="0"/>
        </w:rPr>
        <w:t>уведомления</w:t>
      </w:r>
      <w:r>
        <w:rPr>
          <w:snapToGrid w:val="0"/>
        </w:rPr>
        <w:t xml:space="preserve">, а также любые другие </w:t>
      </w:r>
      <w:r w:rsidRPr="00E2213D">
        <w:rPr>
          <w:snapToGrid w:val="0"/>
        </w:rPr>
        <w:t xml:space="preserve">документы должны быть выполнены в письменной форме, доставляться лично или отсылаться </w:t>
      </w:r>
      <w:r>
        <w:rPr>
          <w:snapToGrid w:val="0"/>
        </w:rPr>
        <w:t xml:space="preserve">по </w:t>
      </w:r>
      <w:r w:rsidRPr="00E2213D">
        <w:rPr>
          <w:snapToGrid w:val="0"/>
        </w:rPr>
        <w:t>почт</w:t>
      </w:r>
      <w:r>
        <w:rPr>
          <w:snapToGrid w:val="0"/>
        </w:rPr>
        <w:t>е</w:t>
      </w:r>
      <w:r w:rsidRPr="00E2213D">
        <w:rPr>
          <w:snapToGrid w:val="0"/>
        </w:rPr>
        <w:t xml:space="preserve">, по </w:t>
      </w:r>
      <w:r>
        <w:rPr>
          <w:snapToGrid w:val="0"/>
        </w:rPr>
        <w:t xml:space="preserve">факсимильной или </w:t>
      </w:r>
      <w:r w:rsidRPr="00E2213D">
        <w:rPr>
          <w:snapToGrid w:val="0"/>
        </w:rPr>
        <w:t>электронной почте</w:t>
      </w:r>
      <w:r>
        <w:rPr>
          <w:snapToGrid w:val="0"/>
        </w:rPr>
        <w:t>, телеграммой</w:t>
      </w:r>
      <w:r w:rsidRPr="00E2213D">
        <w:rPr>
          <w:snapToGrid w:val="0"/>
        </w:rPr>
        <w:t xml:space="preserve"> </w:t>
      </w:r>
      <w:r>
        <w:rPr>
          <w:snapToGrid w:val="0"/>
        </w:rPr>
        <w:t>п</w:t>
      </w:r>
      <w:r w:rsidRPr="00E2213D">
        <w:rPr>
          <w:snapToGrid w:val="0"/>
        </w:rPr>
        <w:t>о адресам</w:t>
      </w:r>
      <w:r>
        <w:rPr>
          <w:snapToGrid w:val="0"/>
        </w:rPr>
        <w:t xml:space="preserve"> </w:t>
      </w:r>
      <w:r w:rsidRPr="00CC5F50">
        <w:rPr>
          <w:b/>
          <w:snapToGrid w:val="0"/>
        </w:rPr>
        <w:t>Сторон</w:t>
      </w:r>
      <w:r w:rsidRPr="00E2213D">
        <w:rPr>
          <w:snapToGrid w:val="0"/>
        </w:rPr>
        <w:t>, указанным в разделе 1</w:t>
      </w:r>
      <w:r>
        <w:rPr>
          <w:snapToGrid w:val="0"/>
        </w:rPr>
        <w:t>3</w:t>
      </w:r>
      <w:r w:rsidRPr="00E2213D">
        <w:rPr>
          <w:snapToGrid w:val="0"/>
        </w:rPr>
        <w:t xml:space="preserve"> настоящего </w:t>
      </w:r>
      <w:r w:rsidRPr="00A94C3E">
        <w:rPr>
          <w:b/>
          <w:snapToGrid w:val="0"/>
        </w:rPr>
        <w:t>Договора.</w:t>
      </w:r>
    </w:p>
    <w:p w:rsidR="001D038F" w:rsidRDefault="001D038F" w:rsidP="001D038F">
      <w:pPr>
        <w:pStyle w:val="a7"/>
        <w:spacing w:line="360" w:lineRule="auto"/>
      </w:pPr>
      <w:r>
        <w:t>12.10</w:t>
      </w:r>
      <w:r w:rsidRPr="00E2213D">
        <w:t>. На</w:t>
      </w:r>
      <w:r>
        <w:t xml:space="preserve">стоящий </w:t>
      </w:r>
      <w:r w:rsidRPr="00A94C3E">
        <w:rPr>
          <w:b/>
        </w:rPr>
        <w:t xml:space="preserve">Договор </w:t>
      </w:r>
      <w:r>
        <w:t>составлен в двух</w:t>
      </w:r>
      <w:r w:rsidRPr="00E2213D">
        <w:t xml:space="preserve"> экземплярах</w:t>
      </w:r>
      <w:r>
        <w:t>, каждый  на __ (________) листах</w:t>
      </w:r>
      <w:r w:rsidRPr="00E2213D">
        <w:t xml:space="preserve">, </w:t>
      </w:r>
      <w:r>
        <w:t xml:space="preserve">по одному экземпляру настоящего </w:t>
      </w:r>
      <w:r w:rsidRPr="006C538A">
        <w:rPr>
          <w:b/>
        </w:rPr>
        <w:t>Договора</w:t>
      </w:r>
      <w:r>
        <w:t xml:space="preserve"> для каждой из </w:t>
      </w:r>
      <w:r w:rsidRPr="006C538A">
        <w:rPr>
          <w:b/>
        </w:rPr>
        <w:t>Сторон</w:t>
      </w:r>
      <w:r>
        <w:t xml:space="preserve">. </w:t>
      </w:r>
    </w:p>
    <w:p w:rsidR="001D038F" w:rsidRPr="00E2213D" w:rsidRDefault="001D038F" w:rsidP="001D038F">
      <w:pPr>
        <w:pStyle w:val="a7"/>
        <w:spacing w:line="360" w:lineRule="auto"/>
      </w:pPr>
      <w:r>
        <w:t>12.11</w:t>
      </w:r>
      <w:r w:rsidRPr="00E2213D">
        <w:t xml:space="preserve">. К настоящему </w:t>
      </w:r>
      <w:r w:rsidRPr="00BF7E1E">
        <w:rPr>
          <w:b/>
        </w:rPr>
        <w:t>Договору</w:t>
      </w:r>
      <w:r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9552D3" w:rsidRPr="009552D3" w:rsidRDefault="007016D4" w:rsidP="009552D3">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9552D3" w:rsidRPr="009552D3" w:rsidRDefault="009552D3" w:rsidP="009552D3">
      <w:pPr>
        <w:pStyle w:val="af3"/>
        <w:numPr>
          <w:ilvl w:val="0"/>
          <w:numId w:val="29"/>
        </w:numPr>
        <w:spacing w:line="360" w:lineRule="auto"/>
        <w:jc w:val="both"/>
        <w:rPr>
          <w:sz w:val="24"/>
          <w:szCs w:val="24"/>
        </w:rPr>
      </w:pPr>
      <w:r w:rsidRPr="009552D3">
        <w:rPr>
          <w:sz w:val="24"/>
          <w:szCs w:val="24"/>
        </w:rPr>
        <w:t>Приложение № 3 – Техническое задание на поставку смолы ионообменной  PUROLITE марки А500Y  (или эквивалент) на 11 листах.</w:t>
      </w:r>
    </w:p>
    <w:p w:rsidR="009460EE" w:rsidRPr="009552D3" w:rsidRDefault="009460EE" w:rsidP="009552D3">
      <w:pPr>
        <w:spacing w:line="360" w:lineRule="auto"/>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009552D3">
        <w:rPr>
          <w:b/>
          <w:sz w:val="24"/>
        </w:rPr>
        <w:t>П</w:t>
      </w:r>
      <w:r w:rsidRPr="008A679C">
        <w:rPr>
          <w:b/>
          <w:sz w:val="24"/>
        </w:rPr>
        <w:t>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г. </w:t>
      </w:r>
      <w:proofErr w:type="spellStart"/>
      <w:r w:rsidR="003A048B" w:rsidRPr="00256C2F">
        <w:rPr>
          <w:sz w:val="24"/>
        </w:rPr>
        <w:t>Краснокаменск</w:t>
      </w:r>
      <w:proofErr w:type="spellEnd"/>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г. </w:t>
      </w:r>
      <w:proofErr w:type="spellStart"/>
      <w:r w:rsidR="003A048B" w:rsidRPr="00256C2F">
        <w:rPr>
          <w:sz w:val="24"/>
        </w:rPr>
        <w:t>Краснокаменск</w:t>
      </w:r>
      <w:proofErr w:type="spellEnd"/>
      <w:r w:rsidR="003A048B" w:rsidRPr="00256C2F">
        <w:rPr>
          <w:sz w:val="24"/>
        </w:rPr>
        <w:t>,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r w:rsidRPr="00256C2F">
        <w:rPr>
          <w:sz w:val="24"/>
        </w:rPr>
        <w:t>р</w:t>
      </w:r>
      <w:proofErr w:type="spell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 xml:space="preserve">БИК 047601637 ОКПО 07621060 </w:t>
      </w:r>
      <w:r w:rsidR="00F37537">
        <w:rPr>
          <w:sz w:val="24"/>
        </w:rPr>
        <w:t>ОКВЭД 23.30</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w:t>
      </w:r>
      <w:proofErr w:type="spellStart"/>
      <w:r w:rsidR="003A048B" w:rsidRPr="00256C2F">
        <w:rPr>
          <w:sz w:val="24"/>
        </w:rPr>
        <w:t>Краснокаменск</w:t>
      </w:r>
      <w:proofErr w:type="spellEnd"/>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lastRenderedPageBreak/>
        <w:t>П</w:t>
      </w:r>
      <w:r w:rsidR="009552D3">
        <w:rPr>
          <w:sz w:val="24"/>
        </w:rPr>
        <w:t>олучатель П</w:t>
      </w:r>
      <w:r w:rsidR="00256C2F" w:rsidRPr="00256C2F">
        <w:rPr>
          <w:sz w:val="24"/>
        </w:rPr>
        <w:t>АО «</w:t>
      </w:r>
      <w:proofErr w:type="spellStart"/>
      <w:r w:rsidR="00256C2F" w:rsidRPr="00256C2F">
        <w:rPr>
          <w:sz w:val="24"/>
        </w:rPr>
        <w:t>Приаргунское</w:t>
      </w:r>
      <w:proofErr w:type="spellEnd"/>
      <w:r w:rsidR="00256C2F" w:rsidRPr="00256C2F">
        <w:rPr>
          <w:sz w:val="24"/>
        </w:rPr>
        <w:t xml:space="preserve">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821DB7" w:rsidRDefault="00256C2F" w:rsidP="00880578">
      <w:pPr>
        <w:tabs>
          <w:tab w:val="left" w:pos="851"/>
        </w:tabs>
        <w:spacing w:line="360" w:lineRule="auto"/>
        <w:ind w:right="57"/>
        <w:rPr>
          <w:sz w:val="24"/>
        </w:rPr>
      </w:pPr>
      <w:r>
        <w:rPr>
          <w:b/>
          <w:sz w:val="24"/>
        </w:rPr>
        <w:t>П</w:t>
      </w:r>
      <w:r w:rsidR="00BF7E1E">
        <w:rPr>
          <w:b/>
          <w:sz w:val="24"/>
        </w:rPr>
        <w:t>ОСТАВЩИК</w:t>
      </w:r>
      <w:r>
        <w:rPr>
          <w:b/>
          <w:sz w:val="24"/>
        </w:rPr>
        <w:t>:</w:t>
      </w:r>
      <w:r w:rsidR="00C35059" w:rsidRPr="00E2213D">
        <w:rPr>
          <w:sz w:val="24"/>
        </w:rPr>
        <w:t xml:space="preserve">  </w:t>
      </w:r>
    </w:p>
    <w:p w:rsidR="00821DB7" w:rsidRDefault="00821DB7" w:rsidP="00880578">
      <w:pPr>
        <w:tabs>
          <w:tab w:val="left" w:pos="851"/>
        </w:tabs>
        <w:spacing w:line="360" w:lineRule="auto"/>
        <w:ind w:right="57"/>
        <w:rPr>
          <w:sz w:val="24"/>
        </w:rPr>
      </w:pPr>
    </w:p>
    <w:p w:rsidR="00821DB7" w:rsidRDefault="00821DB7" w:rsidP="00880578">
      <w:pPr>
        <w:tabs>
          <w:tab w:val="left" w:pos="851"/>
        </w:tabs>
        <w:spacing w:line="360" w:lineRule="auto"/>
        <w:ind w:right="57"/>
        <w:rPr>
          <w:sz w:val="24"/>
        </w:rPr>
      </w:pPr>
    </w:p>
    <w:p w:rsidR="00821DB7" w:rsidRDefault="00821DB7" w:rsidP="00880578">
      <w:pPr>
        <w:tabs>
          <w:tab w:val="left" w:pos="851"/>
        </w:tabs>
        <w:spacing w:line="360" w:lineRule="auto"/>
        <w:ind w:right="57"/>
        <w:rPr>
          <w:sz w:val="24"/>
        </w:rPr>
      </w:pPr>
    </w:p>
    <w:p w:rsidR="00821DB7" w:rsidRDefault="00821DB7" w:rsidP="00880578">
      <w:pPr>
        <w:tabs>
          <w:tab w:val="left" w:pos="851"/>
        </w:tabs>
        <w:spacing w:line="360" w:lineRule="auto"/>
        <w:ind w:right="57"/>
        <w:rPr>
          <w:sz w:val="24"/>
        </w:rPr>
      </w:pPr>
    </w:p>
    <w:p w:rsidR="00821DB7" w:rsidRDefault="00821DB7" w:rsidP="00880578">
      <w:pPr>
        <w:tabs>
          <w:tab w:val="left" w:pos="851"/>
        </w:tabs>
        <w:spacing w:line="360" w:lineRule="auto"/>
        <w:ind w:right="57"/>
        <w:rPr>
          <w:sz w:val="24"/>
        </w:rPr>
      </w:pPr>
    </w:p>
    <w:p w:rsidR="00821DB7" w:rsidRDefault="00821DB7" w:rsidP="00880578">
      <w:pPr>
        <w:tabs>
          <w:tab w:val="left" w:pos="851"/>
        </w:tabs>
        <w:spacing w:line="360" w:lineRule="auto"/>
        <w:ind w:right="57"/>
        <w:rPr>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sidR="00D548A1">
        <w:rPr>
          <w:b/>
          <w:bCs/>
        </w:rPr>
        <w:t>_________________________________</w:t>
      </w:r>
    </w:p>
    <w:p w:rsidR="007D7FA5" w:rsidRDefault="007D7FA5" w:rsidP="0027747B">
      <w:pPr>
        <w:pStyle w:val="a7"/>
        <w:spacing w:line="360" w:lineRule="auto"/>
        <w:rPr>
          <w:b/>
          <w:bCs/>
        </w:rPr>
      </w:pPr>
    </w:p>
    <w:p w:rsidR="001605AC"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D548A1">
        <w:rPr>
          <w:b/>
          <w:bCs/>
        </w:rPr>
        <w:t>______________</w:t>
      </w:r>
      <w:r w:rsidR="00707F5D">
        <w:rPr>
          <w:b/>
          <w:bCs/>
        </w:rPr>
        <w:t>/</w:t>
      </w:r>
    </w:p>
    <w:p w:rsidR="001605AC" w:rsidRPr="001605AC" w:rsidRDefault="001605AC" w:rsidP="001605AC"/>
    <w:p w:rsidR="001605AC" w:rsidRPr="001605AC" w:rsidRDefault="001605AC" w:rsidP="001605AC"/>
    <w:p w:rsidR="001605AC" w:rsidRPr="001605AC" w:rsidRDefault="001605AC" w:rsidP="001605AC"/>
    <w:p w:rsidR="001605AC" w:rsidRPr="001605AC" w:rsidRDefault="001605AC" w:rsidP="001605AC"/>
    <w:p w:rsidR="001605AC" w:rsidRPr="001605AC" w:rsidRDefault="001605AC" w:rsidP="001605AC"/>
    <w:p w:rsidR="001605AC" w:rsidRPr="001605AC" w:rsidRDefault="001605AC" w:rsidP="001605AC"/>
    <w:p w:rsidR="001605AC" w:rsidRPr="001605AC" w:rsidRDefault="001605AC" w:rsidP="001605AC"/>
    <w:p w:rsidR="001605AC" w:rsidRPr="001605AC" w:rsidRDefault="001605AC" w:rsidP="001605AC"/>
    <w:p w:rsidR="001605AC" w:rsidRPr="001605AC" w:rsidRDefault="001605AC" w:rsidP="001605AC"/>
    <w:p w:rsidR="001605AC" w:rsidRPr="001605AC" w:rsidRDefault="001605AC" w:rsidP="001605AC"/>
    <w:p w:rsidR="001605AC" w:rsidRPr="001605AC" w:rsidRDefault="001605AC" w:rsidP="001605AC"/>
    <w:p w:rsidR="001605AC" w:rsidRPr="001605AC" w:rsidRDefault="001605AC" w:rsidP="001605AC"/>
    <w:p w:rsidR="001605AC" w:rsidRPr="001605AC" w:rsidRDefault="001605AC" w:rsidP="001605AC"/>
    <w:p w:rsidR="001605AC" w:rsidRPr="001605AC" w:rsidRDefault="001605AC" w:rsidP="001605AC"/>
    <w:p w:rsidR="001605AC" w:rsidRPr="001605AC" w:rsidRDefault="001605AC" w:rsidP="001605AC"/>
    <w:p w:rsidR="001605AC" w:rsidRPr="001605AC" w:rsidRDefault="001605AC" w:rsidP="001605AC"/>
    <w:p w:rsidR="001605AC" w:rsidRPr="001605AC" w:rsidRDefault="001605AC" w:rsidP="001605AC"/>
    <w:p w:rsidR="001605AC" w:rsidRDefault="001605AC" w:rsidP="001605AC"/>
    <w:p w:rsidR="009460EE" w:rsidRDefault="009460EE" w:rsidP="001605AC"/>
    <w:p w:rsidR="009460EE" w:rsidRDefault="009460EE" w:rsidP="001605AC"/>
    <w:p w:rsidR="009460EE" w:rsidRDefault="009460EE" w:rsidP="001605AC"/>
    <w:p w:rsidR="009460EE" w:rsidRDefault="009460EE" w:rsidP="001605AC"/>
    <w:p w:rsidR="009460EE" w:rsidRDefault="009460EE" w:rsidP="001605AC"/>
    <w:p w:rsidR="009460EE" w:rsidRDefault="009460EE" w:rsidP="001605AC"/>
    <w:p w:rsidR="009460EE" w:rsidRDefault="009460EE" w:rsidP="001605AC"/>
    <w:p w:rsidR="009460EE" w:rsidRDefault="009460EE" w:rsidP="001605AC"/>
    <w:p w:rsidR="009460EE" w:rsidRDefault="009460EE" w:rsidP="001605AC"/>
    <w:p w:rsidR="009460EE" w:rsidRDefault="009460EE" w:rsidP="001605AC"/>
    <w:p w:rsidR="009460EE" w:rsidRDefault="009460EE" w:rsidP="001605AC"/>
    <w:p w:rsidR="009460EE" w:rsidRDefault="009460EE" w:rsidP="001605AC"/>
    <w:p w:rsidR="009460EE" w:rsidRDefault="009460EE" w:rsidP="001605AC"/>
    <w:p w:rsidR="009460EE" w:rsidRDefault="009460EE" w:rsidP="001605AC"/>
    <w:p w:rsidR="009460EE" w:rsidRDefault="009460EE" w:rsidP="001605AC"/>
    <w:p w:rsidR="009460EE" w:rsidRDefault="009460EE" w:rsidP="001605AC"/>
    <w:p w:rsidR="009460EE" w:rsidRDefault="009460EE" w:rsidP="001605AC"/>
    <w:p w:rsidR="009460EE" w:rsidRDefault="009460EE" w:rsidP="001605AC"/>
    <w:p w:rsidR="009460EE" w:rsidRDefault="009460EE" w:rsidP="001605AC"/>
    <w:p w:rsidR="009460EE" w:rsidRDefault="009460EE" w:rsidP="001605AC"/>
    <w:p w:rsidR="009460EE" w:rsidRPr="001605AC" w:rsidRDefault="009460EE" w:rsidP="001605AC"/>
    <w:p w:rsidR="001605AC" w:rsidRPr="001605AC" w:rsidRDefault="001605AC" w:rsidP="001605AC"/>
    <w:p w:rsidR="001605AC" w:rsidRPr="001605AC" w:rsidRDefault="001605AC" w:rsidP="001605AC"/>
    <w:p w:rsidR="001605AC" w:rsidRPr="001605AC" w:rsidRDefault="001605AC" w:rsidP="001605AC"/>
    <w:p w:rsidR="001605AC" w:rsidRPr="004969A6" w:rsidRDefault="001605AC" w:rsidP="001605AC">
      <w:pPr>
        <w:ind w:left="5812"/>
        <w:rPr>
          <w:b/>
          <w:bCs/>
          <w:sz w:val="22"/>
          <w:szCs w:val="22"/>
        </w:rPr>
      </w:pPr>
      <w:r w:rsidRPr="004969A6">
        <w:rPr>
          <w:b/>
          <w:bCs/>
          <w:sz w:val="22"/>
          <w:szCs w:val="22"/>
        </w:rPr>
        <w:t>Приложение №</w:t>
      </w:r>
      <w:r>
        <w:rPr>
          <w:b/>
          <w:bCs/>
          <w:sz w:val="22"/>
          <w:szCs w:val="22"/>
        </w:rPr>
        <w:t xml:space="preserve"> 2</w:t>
      </w:r>
    </w:p>
    <w:p w:rsidR="001605AC" w:rsidRPr="004969A6" w:rsidRDefault="001605AC" w:rsidP="001605AC">
      <w:pPr>
        <w:ind w:left="5812"/>
        <w:rPr>
          <w:bCs/>
          <w:sz w:val="22"/>
          <w:szCs w:val="22"/>
        </w:rPr>
      </w:pPr>
      <w:r w:rsidRPr="004969A6">
        <w:rPr>
          <w:bCs/>
          <w:sz w:val="22"/>
          <w:szCs w:val="22"/>
        </w:rPr>
        <w:t>к договору №100-10-05/______</w:t>
      </w:r>
    </w:p>
    <w:p w:rsidR="001605AC" w:rsidRPr="004969A6" w:rsidRDefault="001605AC" w:rsidP="001605AC">
      <w:pPr>
        <w:ind w:left="5812"/>
        <w:rPr>
          <w:bCs/>
          <w:sz w:val="22"/>
          <w:szCs w:val="22"/>
        </w:rPr>
      </w:pPr>
      <w:r w:rsidRPr="004969A6">
        <w:rPr>
          <w:bCs/>
          <w:sz w:val="22"/>
          <w:szCs w:val="22"/>
        </w:rPr>
        <w:t>от «___»______________20</w:t>
      </w:r>
      <w:r>
        <w:rPr>
          <w:bCs/>
          <w:sz w:val="22"/>
          <w:szCs w:val="22"/>
        </w:rPr>
        <w:t>1</w:t>
      </w:r>
      <w:r w:rsidR="00B749DB">
        <w:rPr>
          <w:bCs/>
          <w:sz w:val="22"/>
          <w:szCs w:val="22"/>
        </w:rPr>
        <w:t xml:space="preserve">   </w:t>
      </w:r>
      <w:bookmarkStart w:id="0" w:name="_GoBack"/>
      <w:bookmarkEnd w:id="0"/>
      <w:r>
        <w:rPr>
          <w:bCs/>
          <w:sz w:val="22"/>
          <w:szCs w:val="22"/>
        </w:rPr>
        <w:t xml:space="preserve"> </w:t>
      </w:r>
      <w:r w:rsidRPr="004969A6">
        <w:rPr>
          <w:bCs/>
          <w:sz w:val="22"/>
          <w:szCs w:val="22"/>
        </w:rPr>
        <w:t>г</w:t>
      </w:r>
    </w:p>
    <w:p w:rsidR="001605AC" w:rsidRPr="004969A6" w:rsidRDefault="001605AC" w:rsidP="001605AC">
      <w:pPr>
        <w:ind w:left="5812"/>
        <w:rPr>
          <w:b/>
          <w:bCs/>
          <w:sz w:val="22"/>
          <w:szCs w:val="22"/>
        </w:rPr>
      </w:pPr>
    </w:p>
    <w:p w:rsidR="001605AC" w:rsidRPr="002D45C0" w:rsidRDefault="001605AC" w:rsidP="001605AC">
      <w:pPr>
        <w:jc w:val="center"/>
        <w:rPr>
          <w:b/>
          <w:bCs/>
        </w:rPr>
      </w:pPr>
      <w:r w:rsidRPr="002D45C0">
        <w:rPr>
          <w:b/>
          <w:bCs/>
        </w:rPr>
        <w:t>АНТИКОРРУПЦИОННАЯ ОГОВОРКА</w:t>
      </w:r>
    </w:p>
    <w:p w:rsidR="001605AC" w:rsidRDefault="001605AC" w:rsidP="001605AC">
      <w:pPr>
        <w:pStyle w:val="Text"/>
        <w:spacing w:after="120"/>
        <w:jc w:val="both"/>
        <w:rPr>
          <w:lang w:val="ru-RU"/>
        </w:rPr>
      </w:pPr>
    </w:p>
    <w:p w:rsidR="001605AC" w:rsidRPr="00E16851" w:rsidRDefault="001605AC" w:rsidP="001605AC">
      <w:pPr>
        <w:pStyle w:val="Text"/>
        <w:spacing w:after="120"/>
        <w:jc w:val="both"/>
        <w:rPr>
          <w:lang w:val="ru-RU"/>
        </w:rPr>
      </w:pPr>
      <w:r w:rsidRPr="00E16851">
        <w:rPr>
          <w:lang w:val="ru-RU"/>
        </w:rPr>
        <w:t>Статья 1.</w:t>
      </w:r>
    </w:p>
    <w:p w:rsidR="001605AC" w:rsidRPr="00E16851" w:rsidRDefault="001605AC" w:rsidP="001605AC">
      <w:pPr>
        <w:pStyle w:val="Text"/>
        <w:spacing w:after="120"/>
        <w:jc w:val="both"/>
        <w:rPr>
          <w:lang w:val="ru-RU"/>
        </w:rPr>
      </w:pPr>
      <w:r w:rsidRPr="00E16851">
        <w:rPr>
          <w:lang w:val="ru-RU"/>
        </w:rPr>
        <w:t xml:space="preserve">При исполнении своих обязательств по настоящему Договору, Стороны, их </w:t>
      </w:r>
      <w:proofErr w:type="spellStart"/>
      <w:r w:rsidRPr="00E16851">
        <w:rPr>
          <w:lang w:val="ru-RU"/>
        </w:rPr>
        <w:t>аффилированные</w:t>
      </w:r>
      <w:proofErr w:type="spellEnd"/>
      <w:r w:rsidRPr="00E16851">
        <w:rPr>
          <w:lang w:val="ru-RU"/>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1605AC" w:rsidRPr="00E16851" w:rsidRDefault="001605AC" w:rsidP="001605AC">
      <w:pPr>
        <w:pStyle w:val="Text"/>
        <w:spacing w:after="120"/>
        <w:jc w:val="both"/>
        <w:rPr>
          <w:b/>
          <w:bCs/>
          <w:lang w:val="ru-RU"/>
        </w:rPr>
      </w:pPr>
      <w:r w:rsidRPr="00E16851">
        <w:rPr>
          <w:lang w:val="ru-RU"/>
        </w:rPr>
        <w:t xml:space="preserve">При исполнении своих обязательств по настоящему Договору, Стороны, их </w:t>
      </w:r>
      <w:proofErr w:type="spellStart"/>
      <w:r w:rsidRPr="00E16851">
        <w:rPr>
          <w:lang w:val="ru-RU"/>
        </w:rPr>
        <w:t>аффилированные</w:t>
      </w:r>
      <w:proofErr w:type="spellEnd"/>
      <w:r w:rsidRPr="00E16851">
        <w:rPr>
          <w:lang w:val="ru-RU"/>
        </w:rPr>
        <w:t xml:space="preserve">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1605AC" w:rsidRPr="00E16851" w:rsidRDefault="001605AC" w:rsidP="001605AC">
      <w:pPr>
        <w:pStyle w:val="Text"/>
        <w:spacing w:after="120"/>
        <w:jc w:val="both"/>
        <w:rPr>
          <w:lang w:val="ru-RU"/>
        </w:rPr>
      </w:pPr>
      <w:r w:rsidRPr="00E16851">
        <w:rPr>
          <w:lang w:val="ru-RU"/>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E16851">
        <w:rPr>
          <w:b/>
          <w:bCs/>
          <w:lang w:val="ru-RU"/>
        </w:rPr>
        <w:t xml:space="preserve"> </w:t>
      </w:r>
      <w:r w:rsidRPr="00E16851">
        <w:rPr>
          <w:bCs/>
          <w:lang w:val="ru-RU"/>
        </w:rPr>
        <w:t>Это подтверждение должно быть направлено в течение десяти рабочих дней с даты направления письменного уведомления.</w:t>
      </w:r>
    </w:p>
    <w:p w:rsidR="001605AC" w:rsidRPr="00E16851" w:rsidRDefault="001605AC" w:rsidP="001605AC">
      <w:pPr>
        <w:pStyle w:val="Text"/>
        <w:spacing w:after="120"/>
        <w:jc w:val="both"/>
        <w:rPr>
          <w:b/>
          <w:bCs/>
          <w:lang w:val="ru-RU"/>
        </w:rPr>
      </w:pPr>
      <w:r w:rsidRPr="00E16851">
        <w:rPr>
          <w:lang w:val="ru-RU"/>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w:t>
      </w:r>
      <w:proofErr w:type="spellStart"/>
      <w:r w:rsidRPr="00E16851">
        <w:rPr>
          <w:lang w:val="ru-RU"/>
        </w:rPr>
        <w:t>аффилированными</w:t>
      </w:r>
      <w:proofErr w:type="spellEnd"/>
      <w:r w:rsidRPr="00E16851">
        <w:rPr>
          <w:lang w:val="ru-RU"/>
        </w:rPr>
        <w:t xml:space="preserve">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1605AC" w:rsidRPr="00E16851" w:rsidRDefault="001605AC" w:rsidP="001605AC">
      <w:pPr>
        <w:pStyle w:val="Text"/>
        <w:spacing w:after="120"/>
        <w:jc w:val="both"/>
        <w:rPr>
          <w:lang w:val="ru-RU"/>
        </w:rPr>
      </w:pPr>
      <w:r w:rsidRPr="00E16851">
        <w:rPr>
          <w:lang w:val="ru-RU"/>
        </w:rPr>
        <w:t>Статья 2.</w:t>
      </w:r>
    </w:p>
    <w:p w:rsidR="001605AC" w:rsidRDefault="001605AC" w:rsidP="001605AC">
      <w:pPr>
        <w:pStyle w:val="text0"/>
        <w:spacing w:after="120"/>
        <w:jc w:val="both"/>
      </w:pPr>
      <w:r>
        <w:t xml:space="preserve">В случае нарушения одной Стороной обязательств воздерживаться от запрещенных в Статье 1 настоящего Договора действий и/или </w:t>
      </w:r>
      <w:r w:rsidRPr="00A4771A">
        <w:t>неполучения другой Стороной в</w:t>
      </w:r>
      <w:r>
        <w:t xml:space="preserve"> установленный настоящим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1605AC" w:rsidRDefault="001605AC" w:rsidP="001605AC">
      <w:pPr>
        <w:pStyle w:val="text0"/>
        <w:spacing w:after="120"/>
        <w:jc w:val="both"/>
      </w:pPr>
    </w:p>
    <w:p w:rsidR="001605AC" w:rsidRDefault="001605AC" w:rsidP="001605AC">
      <w:pPr>
        <w:pStyle w:val="text0"/>
        <w:spacing w:after="120"/>
        <w:jc w:val="both"/>
        <w:rPr>
          <w:b/>
        </w:rPr>
      </w:pPr>
      <w:r>
        <w:rPr>
          <w:b/>
        </w:rPr>
        <w:t>ПОСТАВЩИК</w:t>
      </w:r>
      <w:r w:rsidRPr="002D45C0">
        <w:rPr>
          <w:b/>
        </w:rPr>
        <w:t xml:space="preserve">:                                          </w:t>
      </w:r>
      <w:r>
        <w:rPr>
          <w:b/>
        </w:rPr>
        <w:t xml:space="preserve">                ПОКУПАТЕЛЬ:</w:t>
      </w:r>
    </w:p>
    <w:p w:rsidR="001605AC" w:rsidRDefault="001605AC" w:rsidP="001605AC">
      <w:r>
        <w:t xml:space="preserve">                                                                              </w:t>
      </w:r>
      <w:r w:rsidR="009552D3">
        <w:t xml:space="preserve">          Генеральный директор П</w:t>
      </w:r>
      <w:r>
        <w:t xml:space="preserve">АО «ППГХО»            </w:t>
      </w:r>
    </w:p>
    <w:p w:rsidR="001605AC" w:rsidRDefault="001605AC" w:rsidP="001605AC"/>
    <w:p w:rsidR="001605AC" w:rsidRDefault="001605AC" w:rsidP="001605AC"/>
    <w:p w:rsidR="001605AC" w:rsidRPr="00B12EC1" w:rsidRDefault="001605AC" w:rsidP="001605AC">
      <w:pPr>
        <w:pStyle w:val="a7"/>
        <w:tabs>
          <w:tab w:val="left" w:pos="6195"/>
        </w:tabs>
        <w:spacing w:line="360" w:lineRule="auto"/>
        <w:ind w:firstLine="0"/>
        <w:rPr>
          <w:b/>
          <w:bCs/>
          <w:u w:val="single"/>
        </w:rPr>
      </w:pPr>
      <w:r>
        <w:t>____________________/__________/                    ___________________</w:t>
      </w:r>
      <w:r w:rsidRPr="00E76903">
        <w:t xml:space="preserve"> </w:t>
      </w:r>
      <w:r>
        <w:t>/С.В.Шурыгин</w:t>
      </w:r>
      <w:r w:rsidRPr="00414B7D">
        <w:t xml:space="preserve"> </w:t>
      </w:r>
      <w:r>
        <w:t>/</w:t>
      </w:r>
      <w:r w:rsidRPr="00414B7D">
        <w:t xml:space="preserve">                                                                   </w:t>
      </w:r>
      <w:r w:rsidRPr="00414B7D">
        <w:rPr>
          <w:b/>
          <w:sz w:val="20"/>
        </w:rPr>
        <w:t xml:space="preserve"> </w:t>
      </w:r>
      <w:r>
        <w:rPr>
          <w:u w:val="single"/>
        </w:rPr>
        <w:t xml:space="preserve"> </w:t>
      </w:r>
    </w:p>
    <w:sectPr w:rsidR="001605AC" w:rsidRPr="00B12EC1"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1833" w:rsidRDefault="00161833">
      <w:r>
        <w:separator/>
      </w:r>
    </w:p>
  </w:endnote>
  <w:endnote w:type="continuationSeparator" w:id="0">
    <w:p w:rsidR="00161833" w:rsidRDefault="001618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7B4F09">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1833" w:rsidRDefault="00161833">
      <w:r>
        <w:separator/>
      </w:r>
    </w:p>
  </w:footnote>
  <w:footnote w:type="continuationSeparator" w:id="0">
    <w:p w:rsidR="00161833" w:rsidRDefault="001618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r w:rsidR="007B4F09">
          <w:fldChar w:fldCharType="begin"/>
        </w:r>
        <w:r w:rsidR="00585A78">
          <w:instrText xml:space="preserve"> PAGE   \* MERGEFORMAT </w:instrText>
        </w:r>
        <w:r w:rsidR="007B4F09">
          <w:fldChar w:fldCharType="separate"/>
        </w:r>
        <w:r w:rsidR="00744B40">
          <w:rPr>
            <w:noProof/>
          </w:rPr>
          <w:t>1</w:t>
        </w:r>
        <w:r w:rsidR="007B4F09">
          <w:rPr>
            <w:noProof/>
          </w:rPr>
          <w:fldChar w:fldCharType="end"/>
        </w:r>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AD1AB3"/>
    <w:multiLevelType w:val="multilevel"/>
    <w:tmpl w:val="FAA893E6"/>
    <w:lvl w:ilvl="0">
      <w:start w:val="10"/>
      <w:numFmt w:val="decimal"/>
      <w:lvlText w:val="%1."/>
      <w:lvlJc w:val="left"/>
      <w:pPr>
        <w:ind w:left="498" w:hanging="498"/>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8"/>
  </w:num>
  <w:num w:numId="7">
    <w:abstractNumId w:val="26"/>
  </w:num>
  <w:num w:numId="8">
    <w:abstractNumId w:val="15"/>
  </w:num>
  <w:num w:numId="9">
    <w:abstractNumId w:val="19"/>
  </w:num>
  <w:num w:numId="10">
    <w:abstractNumId w:val="25"/>
  </w:num>
  <w:num w:numId="11">
    <w:abstractNumId w:val="8"/>
  </w:num>
  <w:num w:numId="12">
    <w:abstractNumId w:val="10"/>
  </w:num>
  <w:num w:numId="13">
    <w:abstractNumId w:val="1"/>
  </w:num>
  <w:num w:numId="14">
    <w:abstractNumId w:val="27"/>
  </w:num>
  <w:num w:numId="15">
    <w:abstractNumId w:val="22"/>
  </w:num>
  <w:num w:numId="16">
    <w:abstractNumId w:val="12"/>
  </w:num>
  <w:num w:numId="17">
    <w:abstractNumId w:val="7"/>
  </w:num>
  <w:num w:numId="18">
    <w:abstractNumId w:val="31"/>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9"/>
  </w:num>
  <w:num w:numId="27">
    <w:abstractNumId w:val="30"/>
  </w:num>
  <w:num w:numId="28">
    <w:abstractNumId w:val="9"/>
  </w:num>
  <w:num w:numId="29">
    <w:abstractNumId w:val="5"/>
  </w:num>
  <w:num w:numId="30">
    <w:abstractNumId w:val="2"/>
  </w:num>
  <w:num w:numId="31">
    <w:abstractNumId w:val="23"/>
  </w:num>
  <w:num w:numId="32">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434"/>
    <w:rsid w:val="000279E9"/>
    <w:rsid w:val="00030CE7"/>
    <w:rsid w:val="00031619"/>
    <w:rsid w:val="00034779"/>
    <w:rsid w:val="00034C4F"/>
    <w:rsid w:val="00037552"/>
    <w:rsid w:val="00042F88"/>
    <w:rsid w:val="00043820"/>
    <w:rsid w:val="00045471"/>
    <w:rsid w:val="000565CC"/>
    <w:rsid w:val="00063D46"/>
    <w:rsid w:val="000702A4"/>
    <w:rsid w:val="000706B2"/>
    <w:rsid w:val="000811D2"/>
    <w:rsid w:val="00081D5B"/>
    <w:rsid w:val="0008364E"/>
    <w:rsid w:val="00083870"/>
    <w:rsid w:val="000863EC"/>
    <w:rsid w:val="0009457E"/>
    <w:rsid w:val="00096D95"/>
    <w:rsid w:val="000A7A30"/>
    <w:rsid w:val="000B33EC"/>
    <w:rsid w:val="000B3763"/>
    <w:rsid w:val="000B3A3D"/>
    <w:rsid w:val="000B5357"/>
    <w:rsid w:val="000B54AF"/>
    <w:rsid w:val="000B5B0C"/>
    <w:rsid w:val="000C42DE"/>
    <w:rsid w:val="000E469B"/>
    <w:rsid w:val="000E79A3"/>
    <w:rsid w:val="000F158E"/>
    <w:rsid w:val="000F20E3"/>
    <w:rsid w:val="000F50BE"/>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05AC"/>
    <w:rsid w:val="00161833"/>
    <w:rsid w:val="00164626"/>
    <w:rsid w:val="001710D5"/>
    <w:rsid w:val="001716FD"/>
    <w:rsid w:val="00171B6F"/>
    <w:rsid w:val="00172A61"/>
    <w:rsid w:val="00183270"/>
    <w:rsid w:val="0019062D"/>
    <w:rsid w:val="0019532F"/>
    <w:rsid w:val="00196284"/>
    <w:rsid w:val="001A0B46"/>
    <w:rsid w:val="001A0CC0"/>
    <w:rsid w:val="001A4751"/>
    <w:rsid w:val="001B0D2B"/>
    <w:rsid w:val="001C4F8D"/>
    <w:rsid w:val="001D038F"/>
    <w:rsid w:val="001D0645"/>
    <w:rsid w:val="001D57A8"/>
    <w:rsid w:val="001E245E"/>
    <w:rsid w:val="00200FED"/>
    <w:rsid w:val="0020644C"/>
    <w:rsid w:val="00212EE8"/>
    <w:rsid w:val="00216284"/>
    <w:rsid w:val="00223CFD"/>
    <w:rsid w:val="00225B60"/>
    <w:rsid w:val="00225F86"/>
    <w:rsid w:val="00227575"/>
    <w:rsid w:val="00230990"/>
    <w:rsid w:val="00230C1E"/>
    <w:rsid w:val="00232733"/>
    <w:rsid w:val="00232D9E"/>
    <w:rsid w:val="0024321D"/>
    <w:rsid w:val="00247B22"/>
    <w:rsid w:val="00251EF7"/>
    <w:rsid w:val="0025669B"/>
    <w:rsid w:val="00256C2F"/>
    <w:rsid w:val="002601E8"/>
    <w:rsid w:val="002616B8"/>
    <w:rsid w:val="00264225"/>
    <w:rsid w:val="00264EAE"/>
    <w:rsid w:val="00266450"/>
    <w:rsid w:val="00266B2F"/>
    <w:rsid w:val="00273FAE"/>
    <w:rsid w:val="0027747B"/>
    <w:rsid w:val="00287EA7"/>
    <w:rsid w:val="002900FC"/>
    <w:rsid w:val="002976EA"/>
    <w:rsid w:val="002A35D9"/>
    <w:rsid w:val="002A543C"/>
    <w:rsid w:val="002C12F7"/>
    <w:rsid w:val="002C4CD6"/>
    <w:rsid w:val="002C7570"/>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4728E"/>
    <w:rsid w:val="0035404A"/>
    <w:rsid w:val="003578C7"/>
    <w:rsid w:val="0037018F"/>
    <w:rsid w:val="00372D12"/>
    <w:rsid w:val="003745FF"/>
    <w:rsid w:val="0038188C"/>
    <w:rsid w:val="003864D7"/>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159B"/>
    <w:rsid w:val="003E29A6"/>
    <w:rsid w:val="003F5C64"/>
    <w:rsid w:val="003F6938"/>
    <w:rsid w:val="00400AB2"/>
    <w:rsid w:val="0040455B"/>
    <w:rsid w:val="00414C53"/>
    <w:rsid w:val="00415B7E"/>
    <w:rsid w:val="004448B7"/>
    <w:rsid w:val="00444DE2"/>
    <w:rsid w:val="0047425E"/>
    <w:rsid w:val="00477699"/>
    <w:rsid w:val="00480581"/>
    <w:rsid w:val="00480600"/>
    <w:rsid w:val="004818A3"/>
    <w:rsid w:val="00481A55"/>
    <w:rsid w:val="00490333"/>
    <w:rsid w:val="004A12BA"/>
    <w:rsid w:val="004A26E9"/>
    <w:rsid w:val="004B16D6"/>
    <w:rsid w:val="004B206C"/>
    <w:rsid w:val="004B26FC"/>
    <w:rsid w:val="004C18AF"/>
    <w:rsid w:val="004C3CF5"/>
    <w:rsid w:val="004C5D99"/>
    <w:rsid w:val="004D23AF"/>
    <w:rsid w:val="004E4DCA"/>
    <w:rsid w:val="004F2BE8"/>
    <w:rsid w:val="004F4A5F"/>
    <w:rsid w:val="00513370"/>
    <w:rsid w:val="00522269"/>
    <w:rsid w:val="00534694"/>
    <w:rsid w:val="00535431"/>
    <w:rsid w:val="0053731A"/>
    <w:rsid w:val="005429A9"/>
    <w:rsid w:val="005472EB"/>
    <w:rsid w:val="00547DCD"/>
    <w:rsid w:val="00553618"/>
    <w:rsid w:val="005702D6"/>
    <w:rsid w:val="00571D1B"/>
    <w:rsid w:val="00576BDF"/>
    <w:rsid w:val="00581F0E"/>
    <w:rsid w:val="00585A78"/>
    <w:rsid w:val="005A3280"/>
    <w:rsid w:val="005A459B"/>
    <w:rsid w:val="005B126D"/>
    <w:rsid w:val="005B756D"/>
    <w:rsid w:val="005D213D"/>
    <w:rsid w:val="005D31CB"/>
    <w:rsid w:val="005D3380"/>
    <w:rsid w:val="005E24D4"/>
    <w:rsid w:val="005E33BE"/>
    <w:rsid w:val="005E342A"/>
    <w:rsid w:val="00603881"/>
    <w:rsid w:val="00621E4C"/>
    <w:rsid w:val="00626373"/>
    <w:rsid w:val="00636F45"/>
    <w:rsid w:val="006451CF"/>
    <w:rsid w:val="00653C01"/>
    <w:rsid w:val="0065418E"/>
    <w:rsid w:val="0065643A"/>
    <w:rsid w:val="00662C43"/>
    <w:rsid w:val="006635BB"/>
    <w:rsid w:val="00664B8C"/>
    <w:rsid w:val="006701ED"/>
    <w:rsid w:val="00687A47"/>
    <w:rsid w:val="006A43C1"/>
    <w:rsid w:val="006A4E82"/>
    <w:rsid w:val="006B3B7C"/>
    <w:rsid w:val="006C0773"/>
    <w:rsid w:val="006C3330"/>
    <w:rsid w:val="006C538A"/>
    <w:rsid w:val="006D530E"/>
    <w:rsid w:val="006D6B84"/>
    <w:rsid w:val="006E6B01"/>
    <w:rsid w:val="006F0536"/>
    <w:rsid w:val="006F7E4B"/>
    <w:rsid w:val="007016D4"/>
    <w:rsid w:val="00707F5D"/>
    <w:rsid w:val="00714C23"/>
    <w:rsid w:val="00715EF7"/>
    <w:rsid w:val="00720550"/>
    <w:rsid w:val="0073038B"/>
    <w:rsid w:val="00744B40"/>
    <w:rsid w:val="007579C3"/>
    <w:rsid w:val="00765BE2"/>
    <w:rsid w:val="007720AC"/>
    <w:rsid w:val="00784108"/>
    <w:rsid w:val="00791B03"/>
    <w:rsid w:val="007A69C4"/>
    <w:rsid w:val="007A6F01"/>
    <w:rsid w:val="007B31DA"/>
    <w:rsid w:val="007B4F09"/>
    <w:rsid w:val="007C0AA2"/>
    <w:rsid w:val="007C0DC5"/>
    <w:rsid w:val="007C5950"/>
    <w:rsid w:val="007D19EC"/>
    <w:rsid w:val="007D5CED"/>
    <w:rsid w:val="007D7FA5"/>
    <w:rsid w:val="007E6129"/>
    <w:rsid w:val="007F631C"/>
    <w:rsid w:val="007F715A"/>
    <w:rsid w:val="00802EAF"/>
    <w:rsid w:val="008077A3"/>
    <w:rsid w:val="00810673"/>
    <w:rsid w:val="008137F3"/>
    <w:rsid w:val="008176E2"/>
    <w:rsid w:val="00821DB7"/>
    <w:rsid w:val="00822D85"/>
    <w:rsid w:val="008363D0"/>
    <w:rsid w:val="008372C7"/>
    <w:rsid w:val="00840E6E"/>
    <w:rsid w:val="0084249A"/>
    <w:rsid w:val="00847A2C"/>
    <w:rsid w:val="00861CBD"/>
    <w:rsid w:val="00876B83"/>
    <w:rsid w:val="00880578"/>
    <w:rsid w:val="00880870"/>
    <w:rsid w:val="00883C19"/>
    <w:rsid w:val="00884116"/>
    <w:rsid w:val="008A36F0"/>
    <w:rsid w:val="008A679C"/>
    <w:rsid w:val="008B44C0"/>
    <w:rsid w:val="008C7658"/>
    <w:rsid w:val="008D3185"/>
    <w:rsid w:val="008D5AAF"/>
    <w:rsid w:val="008E6004"/>
    <w:rsid w:val="008E7ABE"/>
    <w:rsid w:val="008F1D21"/>
    <w:rsid w:val="008F3D7B"/>
    <w:rsid w:val="0090252F"/>
    <w:rsid w:val="00910175"/>
    <w:rsid w:val="00915BC0"/>
    <w:rsid w:val="00920A14"/>
    <w:rsid w:val="009216CE"/>
    <w:rsid w:val="00932894"/>
    <w:rsid w:val="00944A2D"/>
    <w:rsid w:val="0094538D"/>
    <w:rsid w:val="009460EE"/>
    <w:rsid w:val="00951FE8"/>
    <w:rsid w:val="009552D3"/>
    <w:rsid w:val="009565AE"/>
    <w:rsid w:val="00956756"/>
    <w:rsid w:val="00962AD6"/>
    <w:rsid w:val="0096648F"/>
    <w:rsid w:val="0098383D"/>
    <w:rsid w:val="0098461D"/>
    <w:rsid w:val="00995C8A"/>
    <w:rsid w:val="009A1FC8"/>
    <w:rsid w:val="009A28EC"/>
    <w:rsid w:val="009A3197"/>
    <w:rsid w:val="009B48B4"/>
    <w:rsid w:val="009B50FE"/>
    <w:rsid w:val="009C00F1"/>
    <w:rsid w:val="009D087D"/>
    <w:rsid w:val="009D204F"/>
    <w:rsid w:val="009D260C"/>
    <w:rsid w:val="009E0468"/>
    <w:rsid w:val="009E619B"/>
    <w:rsid w:val="009F3208"/>
    <w:rsid w:val="009F5F6B"/>
    <w:rsid w:val="00A02F97"/>
    <w:rsid w:val="00A05C1F"/>
    <w:rsid w:val="00A217EA"/>
    <w:rsid w:val="00A2309D"/>
    <w:rsid w:val="00A27B71"/>
    <w:rsid w:val="00A343AD"/>
    <w:rsid w:val="00A369EC"/>
    <w:rsid w:val="00A442B2"/>
    <w:rsid w:val="00A44D0E"/>
    <w:rsid w:val="00A6099D"/>
    <w:rsid w:val="00A61252"/>
    <w:rsid w:val="00A732C2"/>
    <w:rsid w:val="00A75272"/>
    <w:rsid w:val="00A80634"/>
    <w:rsid w:val="00A80F24"/>
    <w:rsid w:val="00A8449D"/>
    <w:rsid w:val="00A848E9"/>
    <w:rsid w:val="00A86577"/>
    <w:rsid w:val="00A9012A"/>
    <w:rsid w:val="00A90DA4"/>
    <w:rsid w:val="00A94C3E"/>
    <w:rsid w:val="00A94DC6"/>
    <w:rsid w:val="00AA361A"/>
    <w:rsid w:val="00AB2C23"/>
    <w:rsid w:val="00AB5405"/>
    <w:rsid w:val="00AC2A31"/>
    <w:rsid w:val="00AD5CED"/>
    <w:rsid w:val="00AF0798"/>
    <w:rsid w:val="00AF19F8"/>
    <w:rsid w:val="00AF27A6"/>
    <w:rsid w:val="00AF31DA"/>
    <w:rsid w:val="00B04E5C"/>
    <w:rsid w:val="00B05554"/>
    <w:rsid w:val="00B1498F"/>
    <w:rsid w:val="00B16243"/>
    <w:rsid w:val="00B21B5C"/>
    <w:rsid w:val="00B34941"/>
    <w:rsid w:val="00B410BB"/>
    <w:rsid w:val="00B421ED"/>
    <w:rsid w:val="00B42265"/>
    <w:rsid w:val="00B439F6"/>
    <w:rsid w:val="00B51090"/>
    <w:rsid w:val="00B57D8A"/>
    <w:rsid w:val="00B635D3"/>
    <w:rsid w:val="00B67AAD"/>
    <w:rsid w:val="00B72E5E"/>
    <w:rsid w:val="00B73415"/>
    <w:rsid w:val="00B749DB"/>
    <w:rsid w:val="00B80411"/>
    <w:rsid w:val="00B84431"/>
    <w:rsid w:val="00B84852"/>
    <w:rsid w:val="00B8623F"/>
    <w:rsid w:val="00B87069"/>
    <w:rsid w:val="00B87240"/>
    <w:rsid w:val="00B902FA"/>
    <w:rsid w:val="00B90D17"/>
    <w:rsid w:val="00B90E2E"/>
    <w:rsid w:val="00B936BB"/>
    <w:rsid w:val="00B97B6C"/>
    <w:rsid w:val="00BA1748"/>
    <w:rsid w:val="00BA5692"/>
    <w:rsid w:val="00BA7388"/>
    <w:rsid w:val="00BC316D"/>
    <w:rsid w:val="00BC35B1"/>
    <w:rsid w:val="00BC3D95"/>
    <w:rsid w:val="00BC7FA0"/>
    <w:rsid w:val="00BD285D"/>
    <w:rsid w:val="00BD7A75"/>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720D1"/>
    <w:rsid w:val="00C84C57"/>
    <w:rsid w:val="00C937B9"/>
    <w:rsid w:val="00C954A3"/>
    <w:rsid w:val="00C96E8F"/>
    <w:rsid w:val="00CA3B93"/>
    <w:rsid w:val="00CB1F54"/>
    <w:rsid w:val="00CB28F4"/>
    <w:rsid w:val="00CB5910"/>
    <w:rsid w:val="00CC2F1E"/>
    <w:rsid w:val="00CC485E"/>
    <w:rsid w:val="00CC5F50"/>
    <w:rsid w:val="00CD628E"/>
    <w:rsid w:val="00CE04FA"/>
    <w:rsid w:val="00CE1D2F"/>
    <w:rsid w:val="00CF1889"/>
    <w:rsid w:val="00CF4B80"/>
    <w:rsid w:val="00D07883"/>
    <w:rsid w:val="00D16864"/>
    <w:rsid w:val="00D179ED"/>
    <w:rsid w:val="00D21DE7"/>
    <w:rsid w:val="00D25078"/>
    <w:rsid w:val="00D324AB"/>
    <w:rsid w:val="00D3482A"/>
    <w:rsid w:val="00D450F1"/>
    <w:rsid w:val="00D50F21"/>
    <w:rsid w:val="00D53C7F"/>
    <w:rsid w:val="00D548A1"/>
    <w:rsid w:val="00D5504B"/>
    <w:rsid w:val="00D567AD"/>
    <w:rsid w:val="00D74492"/>
    <w:rsid w:val="00DA01E0"/>
    <w:rsid w:val="00DA050F"/>
    <w:rsid w:val="00DA47CD"/>
    <w:rsid w:val="00DB046D"/>
    <w:rsid w:val="00DD2375"/>
    <w:rsid w:val="00DE1985"/>
    <w:rsid w:val="00DE30D6"/>
    <w:rsid w:val="00DE4233"/>
    <w:rsid w:val="00DE5091"/>
    <w:rsid w:val="00DF42B4"/>
    <w:rsid w:val="00E022EE"/>
    <w:rsid w:val="00E07A5E"/>
    <w:rsid w:val="00E12292"/>
    <w:rsid w:val="00E124C8"/>
    <w:rsid w:val="00E17AF0"/>
    <w:rsid w:val="00E17D28"/>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86AAF"/>
    <w:rsid w:val="00E90727"/>
    <w:rsid w:val="00E90775"/>
    <w:rsid w:val="00E93FD2"/>
    <w:rsid w:val="00E960E1"/>
    <w:rsid w:val="00E96ABB"/>
    <w:rsid w:val="00EA785A"/>
    <w:rsid w:val="00EB6FE0"/>
    <w:rsid w:val="00ED038F"/>
    <w:rsid w:val="00ED5C77"/>
    <w:rsid w:val="00EE035F"/>
    <w:rsid w:val="00EE59E0"/>
    <w:rsid w:val="00EE66D9"/>
    <w:rsid w:val="00EE74EA"/>
    <w:rsid w:val="00F0324E"/>
    <w:rsid w:val="00F03C94"/>
    <w:rsid w:val="00F150A0"/>
    <w:rsid w:val="00F1727C"/>
    <w:rsid w:val="00F228DD"/>
    <w:rsid w:val="00F23E04"/>
    <w:rsid w:val="00F253BE"/>
    <w:rsid w:val="00F32911"/>
    <w:rsid w:val="00F37537"/>
    <w:rsid w:val="00F52E5E"/>
    <w:rsid w:val="00F533E4"/>
    <w:rsid w:val="00F54D40"/>
    <w:rsid w:val="00F55436"/>
    <w:rsid w:val="00F60B75"/>
    <w:rsid w:val="00F7722F"/>
    <w:rsid w:val="00F82A97"/>
    <w:rsid w:val="00F83846"/>
    <w:rsid w:val="00F87EC3"/>
    <w:rsid w:val="00F92B8D"/>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uiPriority w:val="99"/>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uiPriority w:val="99"/>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Nonformat">
    <w:name w:val="ConsNonformat"/>
    <w:basedOn w:val="a"/>
    <w:rsid w:val="00AF27A6"/>
    <w:pPr>
      <w:autoSpaceDE w:val="0"/>
      <w:autoSpaceDN w:val="0"/>
      <w:ind w:right="19772"/>
    </w:pPr>
    <w:rPr>
      <w:rFonts w:ascii="Courier New" w:eastAsiaTheme="minorHAnsi" w:hAnsi="Courier New" w:cs="Courier New"/>
    </w:rPr>
  </w:style>
  <w:style w:type="paragraph" w:customStyle="1" w:styleId="Text">
    <w:name w:val="Text"/>
    <w:basedOn w:val="a"/>
    <w:rsid w:val="001605AC"/>
    <w:pPr>
      <w:spacing w:after="240"/>
    </w:pPr>
    <w:rPr>
      <w:sz w:val="24"/>
      <w:lang w:val="en-US" w:eastAsia="en-US"/>
    </w:rPr>
  </w:style>
  <w:style w:type="paragraph" w:customStyle="1" w:styleId="text0">
    <w:name w:val="text"/>
    <w:basedOn w:val="a"/>
    <w:rsid w:val="001605AC"/>
    <w:pPr>
      <w:spacing w:after="24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uiPriority w:val="99"/>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uiPriority w:val="99"/>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Nonformat">
    <w:name w:val="ConsNonformat"/>
    <w:basedOn w:val="a"/>
    <w:rsid w:val="00AF27A6"/>
    <w:pPr>
      <w:autoSpaceDE w:val="0"/>
      <w:autoSpaceDN w:val="0"/>
      <w:ind w:right="19772"/>
    </w:pPr>
    <w:rPr>
      <w:rFonts w:ascii="Courier New" w:eastAsiaTheme="minorHAnsi" w:hAnsi="Courier New" w:cs="Courier New"/>
    </w:rPr>
  </w:style>
  <w:style w:type="paragraph" w:customStyle="1" w:styleId="Text">
    <w:name w:val="Text"/>
    <w:basedOn w:val="a"/>
    <w:rsid w:val="001605AC"/>
    <w:pPr>
      <w:spacing w:after="240"/>
    </w:pPr>
    <w:rPr>
      <w:sz w:val="24"/>
      <w:lang w:val="en-US" w:eastAsia="en-US"/>
    </w:rPr>
  </w:style>
  <w:style w:type="paragraph" w:customStyle="1" w:styleId="text0">
    <w:name w:val="text"/>
    <w:basedOn w:val="a"/>
    <w:rsid w:val="001605AC"/>
    <w:pPr>
      <w:spacing w:after="240"/>
    </w:pPr>
    <w:rPr>
      <w:sz w:val="24"/>
      <w:szCs w:val="24"/>
    </w:rPr>
  </w:style>
</w:styles>
</file>

<file path=word/webSettings.xml><?xml version="1.0" encoding="utf-8"?>
<w:webSettings xmlns:r="http://schemas.openxmlformats.org/officeDocument/2006/relationships" xmlns:w="http://schemas.openxmlformats.org/wordprocessingml/2006/main">
  <w:divs>
    <w:div w:id="194738109">
      <w:bodyDiv w:val="1"/>
      <w:marLeft w:val="0"/>
      <w:marRight w:val="0"/>
      <w:marTop w:val="0"/>
      <w:marBottom w:val="0"/>
      <w:divBdr>
        <w:top w:val="none" w:sz="0" w:space="0" w:color="auto"/>
        <w:left w:val="none" w:sz="0" w:space="0" w:color="auto"/>
        <w:bottom w:val="none" w:sz="0" w:space="0" w:color="auto"/>
        <w:right w:val="none" w:sz="0" w:space="0" w:color="auto"/>
      </w:divBdr>
    </w:div>
    <w:div w:id="326981176">
      <w:bodyDiv w:val="1"/>
      <w:marLeft w:val="0"/>
      <w:marRight w:val="0"/>
      <w:marTop w:val="0"/>
      <w:marBottom w:val="0"/>
      <w:divBdr>
        <w:top w:val="none" w:sz="0" w:space="0" w:color="auto"/>
        <w:left w:val="none" w:sz="0" w:space="0" w:color="auto"/>
        <w:bottom w:val="none" w:sz="0" w:space="0" w:color="auto"/>
        <w:right w:val="none" w:sz="0" w:space="0" w:color="auto"/>
      </w:divBdr>
    </w:div>
    <w:div w:id="534662876">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29160112">
      <w:bodyDiv w:val="1"/>
      <w:marLeft w:val="0"/>
      <w:marRight w:val="0"/>
      <w:marTop w:val="0"/>
      <w:marBottom w:val="0"/>
      <w:divBdr>
        <w:top w:val="none" w:sz="0" w:space="0" w:color="auto"/>
        <w:left w:val="none" w:sz="0" w:space="0" w:color="auto"/>
        <w:bottom w:val="none" w:sz="0" w:space="0" w:color="auto"/>
        <w:right w:val="none" w:sz="0" w:space="0" w:color="auto"/>
      </w:divBdr>
    </w:div>
    <w:div w:id="1109929900">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03090280">
      <w:bodyDiv w:val="1"/>
      <w:marLeft w:val="0"/>
      <w:marRight w:val="0"/>
      <w:marTop w:val="0"/>
      <w:marBottom w:val="0"/>
      <w:divBdr>
        <w:top w:val="none" w:sz="0" w:space="0" w:color="auto"/>
        <w:left w:val="none" w:sz="0" w:space="0" w:color="auto"/>
        <w:bottom w:val="none" w:sz="0" w:space="0" w:color="auto"/>
        <w:right w:val="none" w:sz="0" w:space="0" w:color="auto"/>
      </w:divBdr>
    </w:div>
    <w:div w:id="172336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60F4FF-C829-45EC-B4E3-9F302739A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16</Pages>
  <Words>4757</Words>
  <Characters>34819</Characters>
  <Application>Microsoft Office Word</Application>
  <DocSecurity>0</DocSecurity>
  <Lines>290</Lines>
  <Paragraphs>78</Paragraphs>
  <ScaleCrop>false</ScaleCrop>
  <HeadingPairs>
    <vt:vector size="2" baseType="variant">
      <vt:variant>
        <vt:lpstr>Название</vt:lpstr>
      </vt:variant>
      <vt:variant>
        <vt:i4>1</vt:i4>
      </vt:variant>
    </vt:vector>
  </HeadingPairs>
  <TitlesOfParts>
    <vt:vector size="1" baseType="lpstr">
      <vt:lpstr>ДОГОВОР       №   _______</vt:lpstr>
    </vt:vector>
  </TitlesOfParts>
  <Company>оао снг</Company>
  <LinksUpToDate>false</LinksUpToDate>
  <CharactersWithSpaces>39498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IrAAbramtseva</cp:lastModifiedBy>
  <cp:revision>2</cp:revision>
  <cp:lastPrinted>2014-08-19T02:03:00Z</cp:lastPrinted>
  <dcterms:created xsi:type="dcterms:W3CDTF">2015-05-29T07:38:00Z</dcterms:created>
  <dcterms:modified xsi:type="dcterms:W3CDTF">2015-05-29T07:38:00Z</dcterms:modified>
</cp:coreProperties>
</file>